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bl>
      <w:tblPr>
        <w:tblStyle w:val="Table1"/>
        <w:tblW w:w="3051.0" w:type="dxa"/>
        <w:jc w:val="left"/>
        <w:tblInd w:w="0.0" w:type="dxa"/>
        <w:tblLayout w:type="fixed"/>
        <w:tblLook w:val="0000"/>
      </w:tblPr>
      <w:tblGrid>
        <w:gridCol w:w="3051"/>
        <w:tblGridChange w:id="0">
          <w:tblGrid>
            <w:gridCol w:w="3051"/>
          </w:tblGrid>
        </w:tblGridChange>
      </w:tblGrid>
      <w:tr>
        <w:trPr>
          <w:cantSplit w:val="0"/>
          <w:trHeight w:val="229" w:hRule="atLeast"/>
          <w:tblHeader w:val="0"/>
        </w:trPr>
        <w:tc>
          <w:tcPr/>
          <w:p w:rsidR="00000000" w:rsidDel="00000000" w:rsidP="00000000" w:rsidRDefault="00000000" w:rsidRPr="00000000" w14:paraId="00000002">
            <w:pPr>
              <w:keepNext w:val="1"/>
              <w:widowControl w:val="1"/>
              <w:pBdr>
                <w:top w:space="0" w:sz="0" w:val="nil"/>
                <w:left w:space="0" w:sz="0" w:val="nil"/>
                <w:bottom w:space="0" w:sz="0" w:val="nil"/>
                <w:right w:space="0" w:sz="0" w:val="nil"/>
                <w:between w:space="0" w:sz="0" w:val="nil"/>
              </w:pBdr>
              <w:jc w:val="right"/>
              <w:rPr>
                <w:rFonts w:ascii="Arial Narrow" w:cs="Arial Narrow" w:eastAsia="Arial Narrow" w:hAnsi="Arial Narrow"/>
                <w:b w:val="1"/>
                <w:color w:val="000000"/>
                <w:sz w:val="26"/>
                <w:szCs w:val="26"/>
              </w:rPr>
            </w:pPr>
            <w:r w:rsidDel="00000000" w:rsidR="00000000" w:rsidRPr="00000000">
              <w:rPr>
                <w:rFonts w:ascii="Arial Narrow" w:cs="Arial Narrow" w:eastAsia="Arial Narrow" w:hAnsi="Arial Narrow"/>
                <w:b w:val="1"/>
                <w:smallCaps w:val="1"/>
                <w:color w:val="000000"/>
                <w:sz w:val="26"/>
                <w:szCs w:val="26"/>
                <w:rtl w:val="0"/>
              </w:rPr>
              <w:t xml:space="preserve">Formato europeo per il curriculum vitae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sz w:val="16"/>
                <w:szCs w:val="16"/>
              </w:rPr>
              <w:drawing>
                <wp:inline distB="0" distT="0" distL="114300" distR="114300">
                  <wp:extent cx="361315" cy="25146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61315" cy="25146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bl>
      <w:tblPr>
        <w:tblStyle w:val="Table2"/>
        <w:tblW w:w="3051.0" w:type="dxa"/>
        <w:jc w:val="left"/>
        <w:tblInd w:w="0.0" w:type="dxa"/>
        <w:tblLayout w:type="fixed"/>
        <w:tblLook w:val="0000"/>
      </w:tblPr>
      <w:tblGrid>
        <w:gridCol w:w="3051"/>
        <w:tblGridChange w:id="0">
          <w:tblGrid>
            <w:gridCol w:w="3051"/>
          </w:tblGrid>
        </w:tblGridChange>
      </w:tblGrid>
      <w:tr>
        <w:trPr>
          <w:cantSplit w:val="0"/>
          <w:trHeight w:val="275" w:hRule="atLeast"/>
          <w:tblHeader w:val="0"/>
        </w:trPr>
        <w:tc>
          <w:tcPr/>
          <w:p w:rsidR="00000000" w:rsidDel="00000000" w:rsidP="00000000" w:rsidRDefault="00000000" w:rsidRPr="00000000" w14:paraId="00000007">
            <w:pPr>
              <w:keepNext w:val="1"/>
              <w:widowControl w:val="1"/>
              <w:pBdr>
                <w:top w:space="0" w:sz="0" w:val="nil"/>
                <w:left w:space="0" w:sz="0" w:val="nil"/>
                <w:bottom w:space="0" w:sz="0" w:val="nil"/>
                <w:right w:space="0" w:sz="0" w:val="nil"/>
                <w:between w:space="0" w:sz="0" w:val="nil"/>
              </w:pBdr>
              <w:jc w:val="right"/>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smallCaps w:val="1"/>
                <w:color w:val="000000"/>
                <w:sz w:val="24"/>
                <w:szCs w:val="24"/>
                <w:rtl w:val="0"/>
              </w:rPr>
              <w:t xml:space="preserve">Informazioni personali</w:t>
            </w:r>
            <w:r w:rsidDel="00000000" w:rsidR="00000000" w:rsidRPr="00000000">
              <w:rPr>
                <w:rtl w:val="0"/>
              </w:rPr>
            </w:r>
          </w:p>
        </w:tc>
      </w:tr>
    </w:tbl>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br w:type="textWrapping"/>
      </w:r>
    </w:p>
    <w:tbl>
      <w:tblPr>
        <w:tblStyle w:val="Table3"/>
        <w:tblW w:w="17793.0" w:type="dxa"/>
        <w:jc w:val="left"/>
        <w:tblInd w:w="0.0" w:type="dxa"/>
        <w:tblLayout w:type="fixed"/>
        <w:tblLook w:val="0000"/>
      </w:tblPr>
      <w:tblGrid>
        <w:gridCol w:w="3051"/>
        <w:gridCol w:w="284"/>
        <w:gridCol w:w="7229"/>
        <w:gridCol w:w="7229"/>
        <w:tblGridChange w:id="0">
          <w:tblGrid>
            <w:gridCol w:w="3051"/>
            <w:gridCol w:w="284"/>
            <w:gridCol w:w="7229"/>
            <w:gridCol w:w="7229"/>
          </w:tblGrid>
        </w:tblGridChange>
      </w:tblGrid>
      <w:tr>
        <w:trPr>
          <w:cantSplit w:val="0"/>
          <w:trHeight w:val="269" w:hRule="atLeast"/>
          <w:tblHeader w:val="0"/>
        </w:trPr>
        <w:tc>
          <w:tcPr/>
          <w:p w:rsidR="00000000" w:rsidDel="00000000" w:rsidP="00000000" w:rsidRDefault="00000000" w:rsidRPr="00000000" w14:paraId="00000009">
            <w:pPr>
              <w:keepNext w:val="1"/>
              <w:widowControl w:val="1"/>
              <w:pBdr>
                <w:top w:space="0" w:sz="0" w:val="nil"/>
                <w:left w:space="0" w:sz="0" w:val="nil"/>
                <w:bottom w:space="0" w:sz="0" w:val="nil"/>
                <w:right w:space="0" w:sz="0" w:val="nil"/>
                <w:between w:space="0" w:sz="0" w:val="nil"/>
              </w:pBdr>
              <w:spacing w:after="40" w:before="40" w:lineRule="auto"/>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Nome</w:t>
            </w:r>
          </w:p>
        </w:tc>
        <w:tc>
          <w:tcPr/>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40" w:before="4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tabs>
                <w:tab w:val="center" w:pos="4153"/>
                <w:tab w:val="right" w:pos="8306"/>
              </w:tabs>
              <w:spacing w:after="40" w:before="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Claudia Capotosti</w:t>
            </w:r>
          </w:p>
        </w:tc>
        <w:tc>
          <w:tcPr/>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tabs>
                <w:tab w:val="center" w:pos="4153"/>
                <w:tab w:val="right" w:pos="8306"/>
              </w:tabs>
              <w:spacing w:after="40" w:before="40" w:lineRule="auto"/>
              <w:rPr>
                <w:rFonts w:ascii="Arial Narrow" w:cs="Arial Narrow" w:eastAsia="Arial Narrow" w:hAnsi="Arial Narrow"/>
                <w:color w:val="000000"/>
                <w:sz w:val="24"/>
                <w:szCs w:val="24"/>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00D">
            <w:pPr>
              <w:keepNext w:val="1"/>
              <w:widowControl w:val="1"/>
              <w:pBdr>
                <w:top w:space="0" w:sz="0" w:val="nil"/>
                <w:left w:space="0" w:sz="0" w:val="nil"/>
                <w:bottom w:space="0" w:sz="0" w:val="nil"/>
                <w:right w:space="0" w:sz="0" w:val="nil"/>
                <w:between w:space="0" w:sz="0" w:val="nil"/>
              </w:pBdr>
              <w:spacing w:after="40" w:before="40" w:lineRule="auto"/>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Indirizzo</w:t>
            </w:r>
          </w:p>
        </w:tc>
        <w:tc>
          <w:tcPr/>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pacing w:after="40" w:before="4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tabs>
                <w:tab w:val="center" w:pos="4153"/>
                <w:tab w:val="right" w:pos="8306"/>
              </w:tabs>
              <w:spacing w:after="40" w:before="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Via Tuderte 28 – San Gemini </w:t>
            </w:r>
          </w:p>
        </w:tc>
        <w:tc>
          <w:tcPr/>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tabs>
                <w:tab w:val="center" w:pos="4153"/>
                <w:tab w:val="right" w:pos="8306"/>
              </w:tabs>
              <w:spacing w:after="40" w:before="40" w:lineRule="auto"/>
              <w:rPr>
                <w:rFonts w:ascii="Arial Narrow" w:cs="Arial Narrow" w:eastAsia="Arial Narrow" w:hAnsi="Arial Narrow"/>
                <w:color w:val="000000"/>
                <w:sz w:val="24"/>
                <w:szCs w:val="24"/>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011">
            <w:pPr>
              <w:keepNext w:val="1"/>
              <w:widowControl w:val="1"/>
              <w:pBdr>
                <w:top w:space="0" w:sz="0" w:val="nil"/>
                <w:left w:space="0" w:sz="0" w:val="nil"/>
                <w:bottom w:space="0" w:sz="0" w:val="nil"/>
                <w:right w:space="0" w:sz="0" w:val="nil"/>
                <w:between w:space="0" w:sz="0" w:val="nil"/>
              </w:pBdr>
              <w:spacing w:after="40" w:before="40" w:lineRule="auto"/>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Telefono</w:t>
            </w:r>
          </w:p>
        </w:tc>
        <w:tc>
          <w:tcPr/>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pacing w:after="40" w:before="4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tabs>
                <w:tab w:val="center" w:pos="4153"/>
                <w:tab w:val="right" w:pos="8306"/>
              </w:tabs>
              <w:spacing w:after="40" w:before="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338-2256089</w:t>
            </w:r>
          </w:p>
        </w:tc>
        <w:tc>
          <w:tcPr/>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tabs>
                <w:tab w:val="center" w:pos="4153"/>
                <w:tab w:val="right" w:pos="8306"/>
              </w:tabs>
              <w:spacing w:after="40" w:before="40" w:lineRule="auto"/>
              <w:rPr>
                <w:rFonts w:ascii="Arial Narrow" w:cs="Arial Narrow" w:eastAsia="Arial Narrow" w:hAnsi="Arial Narrow"/>
                <w:color w:val="000000"/>
                <w:sz w:val="24"/>
                <w:szCs w:val="24"/>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015">
            <w:pPr>
              <w:keepNext w:val="1"/>
              <w:widowControl w:val="1"/>
              <w:pBdr>
                <w:top w:space="0" w:sz="0" w:val="nil"/>
                <w:left w:space="0" w:sz="0" w:val="nil"/>
                <w:bottom w:space="0" w:sz="0" w:val="nil"/>
                <w:right w:space="0" w:sz="0" w:val="nil"/>
                <w:between w:space="0" w:sz="0" w:val="nil"/>
              </w:pBdr>
              <w:spacing w:after="40" w:before="40" w:lineRule="auto"/>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Fax</w:t>
            </w:r>
          </w:p>
        </w:tc>
        <w:tc>
          <w:tcPr/>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pacing w:after="40" w:before="4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tabs>
                <w:tab w:val="center" w:pos="4153"/>
                <w:tab w:val="right" w:pos="8306"/>
              </w:tabs>
              <w:spacing w:after="40" w:before="40" w:lineRule="auto"/>
              <w:rPr>
                <w:rFonts w:ascii="Arial Narrow" w:cs="Arial Narrow" w:eastAsia="Arial Narrow" w:hAnsi="Arial Narrow"/>
                <w:color w:val="000000"/>
                <w:sz w:val="24"/>
                <w:szCs w:val="24"/>
              </w:rPr>
            </w:pPr>
            <w:r w:rsidDel="00000000" w:rsidR="00000000" w:rsidRPr="00000000">
              <w:rPr>
                <w:rtl w:val="0"/>
              </w:rPr>
            </w:r>
          </w:p>
        </w:tc>
        <w:tc>
          <w:tcPr/>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tabs>
                <w:tab w:val="center" w:pos="4153"/>
                <w:tab w:val="right" w:pos="8306"/>
              </w:tabs>
              <w:spacing w:after="40" w:before="40" w:lineRule="auto"/>
              <w:rPr>
                <w:rFonts w:ascii="Arial Narrow" w:cs="Arial Narrow" w:eastAsia="Arial Narrow" w:hAnsi="Arial Narrow"/>
                <w:color w:val="000000"/>
                <w:sz w:val="24"/>
                <w:szCs w:val="24"/>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019">
            <w:pPr>
              <w:keepNext w:val="1"/>
              <w:widowControl w:val="1"/>
              <w:pBdr>
                <w:top w:space="0" w:sz="0" w:val="nil"/>
                <w:left w:space="0" w:sz="0" w:val="nil"/>
                <w:bottom w:space="0" w:sz="0" w:val="nil"/>
                <w:right w:space="0" w:sz="0" w:val="nil"/>
                <w:between w:space="0" w:sz="0" w:val="nil"/>
              </w:pBdr>
              <w:spacing w:after="40" w:before="40" w:lineRule="auto"/>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E-mail</w:t>
            </w:r>
          </w:p>
        </w:tc>
        <w:tc>
          <w:tcPr/>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pacing w:after="40" w:before="4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tabs>
                <w:tab w:val="center" w:pos="4153"/>
                <w:tab w:val="right" w:pos="8306"/>
              </w:tabs>
              <w:spacing w:after="40" w:before="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Claudiacapo202020@gmail.com</w:t>
            </w:r>
          </w:p>
        </w:tc>
        <w:tc>
          <w:tcPr/>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tabs>
                <w:tab w:val="center" w:pos="4153"/>
                <w:tab w:val="right" w:pos="8306"/>
              </w:tabs>
              <w:spacing w:after="40" w:before="40" w:lineRule="auto"/>
              <w:rPr>
                <w:rFonts w:ascii="Arial Narrow" w:cs="Arial Narrow" w:eastAsia="Arial Narrow" w:hAnsi="Arial Narrow"/>
                <w:color w:val="000000"/>
                <w:sz w:val="24"/>
                <w:szCs w:val="24"/>
              </w:rPr>
            </w:pPr>
            <w:r w:rsidDel="00000000" w:rsidR="00000000" w:rsidRPr="00000000">
              <w:rPr>
                <w:rtl w:val="0"/>
              </w:rPr>
            </w:r>
          </w:p>
        </w:tc>
      </w:tr>
    </w:tbl>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pacing w:before="120" w:lineRule="auto"/>
        <w:rPr>
          <w:rFonts w:ascii="Arial Narrow" w:cs="Arial Narrow" w:eastAsia="Arial Narrow" w:hAnsi="Arial Narrow"/>
          <w:color w:val="000000"/>
          <w:sz w:val="16"/>
          <w:szCs w:val="16"/>
        </w:rPr>
      </w:pPr>
      <w:r w:rsidDel="00000000" w:rsidR="00000000" w:rsidRPr="00000000">
        <w:rPr>
          <w:rtl w:val="0"/>
        </w:rPr>
      </w:r>
    </w:p>
    <w:tbl>
      <w:tblPr>
        <w:tblStyle w:val="Table4"/>
        <w:tblW w:w="10564.0" w:type="dxa"/>
        <w:jc w:val="left"/>
        <w:tblInd w:w="0.0" w:type="dxa"/>
        <w:tblLayout w:type="fixed"/>
        <w:tblLook w:val="0000"/>
      </w:tblPr>
      <w:tblGrid>
        <w:gridCol w:w="3051"/>
        <w:gridCol w:w="284"/>
        <w:gridCol w:w="7229"/>
        <w:tblGridChange w:id="0">
          <w:tblGrid>
            <w:gridCol w:w="3051"/>
            <w:gridCol w:w="284"/>
            <w:gridCol w:w="7229"/>
          </w:tblGrid>
        </w:tblGridChange>
      </w:tblGrid>
      <w:tr>
        <w:trPr>
          <w:cantSplit w:val="0"/>
          <w:trHeight w:val="249" w:hRule="atLeast"/>
          <w:tblHeader w:val="0"/>
        </w:trPr>
        <w:tc>
          <w:tcPr/>
          <w:p w:rsidR="00000000" w:rsidDel="00000000" w:rsidP="00000000" w:rsidRDefault="00000000" w:rsidRPr="00000000" w14:paraId="0000001E">
            <w:pPr>
              <w:keepNext w:val="1"/>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Nazionalità</w:t>
            </w:r>
          </w:p>
        </w:tc>
        <w:tc>
          <w:tcPr/>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Italiana</w:t>
            </w:r>
          </w:p>
        </w:tc>
      </w:tr>
      <w:tr>
        <w:trPr>
          <w:cantSplit w:val="0"/>
          <w:trHeight w:val="249" w:hRule="atLeast"/>
          <w:tblHeader w:val="0"/>
        </w:trPr>
        <w:tc>
          <w:tcPr/>
          <w:p w:rsidR="00000000" w:rsidDel="00000000" w:rsidP="00000000" w:rsidRDefault="00000000" w:rsidRPr="00000000" w14:paraId="00000021">
            <w:pPr>
              <w:keepNext w:val="1"/>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sz w:val="10"/>
          <w:szCs w:val="10"/>
        </w:rPr>
      </w:pPr>
      <w:r w:rsidDel="00000000" w:rsidR="00000000" w:rsidRPr="00000000">
        <w:rPr>
          <w:rtl w:val="0"/>
        </w:rPr>
      </w:r>
    </w:p>
    <w:tbl>
      <w:tblPr>
        <w:tblStyle w:val="Table5"/>
        <w:tblW w:w="10564.0" w:type="dxa"/>
        <w:jc w:val="left"/>
        <w:tblInd w:w="0.0" w:type="dxa"/>
        <w:tblLayout w:type="fixed"/>
        <w:tblLook w:val="0000"/>
      </w:tblPr>
      <w:tblGrid>
        <w:gridCol w:w="3051"/>
        <w:gridCol w:w="284"/>
        <w:gridCol w:w="7229"/>
        <w:tblGridChange w:id="0">
          <w:tblGrid>
            <w:gridCol w:w="3051"/>
            <w:gridCol w:w="284"/>
            <w:gridCol w:w="7229"/>
          </w:tblGrid>
        </w:tblGridChange>
      </w:tblGrid>
      <w:tr>
        <w:trPr>
          <w:cantSplit w:val="0"/>
          <w:trHeight w:val="249" w:hRule="atLeast"/>
          <w:tblHeader w:val="0"/>
        </w:trPr>
        <w:tc>
          <w:tcPr/>
          <w:p w:rsidR="00000000" w:rsidDel="00000000" w:rsidP="00000000" w:rsidRDefault="00000000" w:rsidRPr="00000000" w14:paraId="00000025">
            <w:pPr>
              <w:keepNext w:val="1"/>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Data di nascita</w:t>
            </w:r>
          </w:p>
        </w:tc>
        <w:tc>
          <w:tcPr/>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16/11/1974 Roma</w:t>
            </w:r>
          </w:p>
        </w:tc>
      </w:tr>
    </w:tbl>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bl>
      <w:tblPr>
        <w:tblStyle w:val="Table6"/>
        <w:tblW w:w="3051.0" w:type="dxa"/>
        <w:jc w:val="left"/>
        <w:tblInd w:w="0.0" w:type="dxa"/>
        <w:tblLayout w:type="fixed"/>
        <w:tblLook w:val="0000"/>
      </w:tblPr>
      <w:tblGrid>
        <w:gridCol w:w="3051"/>
        <w:tblGridChange w:id="0">
          <w:tblGrid>
            <w:gridCol w:w="3051"/>
          </w:tblGrid>
        </w:tblGridChange>
      </w:tblGrid>
      <w:tr>
        <w:trPr>
          <w:cantSplit w:val="0"/>
          <w:trHeight w:val="275" w:hRule="atLeast"/>
          <w:tblHeader w:val="0"/>
        </w:trPr>
        <w:tc>
          <w:tcPr/>
          <w:p w:rsidR="00000000" w:rsidDel="00000000" w:rsidP="00000000" w:rsidRDefault="00000000" w:rsidRPr="00000000" w14:paraId="0000002A">
            <w:pPr>
              <w:keepNext w:val="1"/>
              <w:widowControl w:val="1"/>
              <w:pBdr>
                <w:top w:space="0" w:sz="0" w:val="nil"/>
                <w:left w:space="0" w:sz="0" w:val="nil"/>
                <w:bottom w:space="0" w:sz="0" w:val="nil"/>
                <w:right w:space="0" w:sz="0" w:val="nil"/>
                <w:between w:space="0" w:sz="0" w:val="nil"/>
              </w:pBdr>
              <w:jc w:val="right"/>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smallCaps w:val="1"/>
                <w:color w:val="000000"/>
                <w:sz w:val="24"/>
                <w:szCs w:val="24"/>
                <w:rtl w:val="0"/>
              </w:rPr>
              <w:t xml:space="preserve">Esperienza lavorativa</w:t>
            </w:r>
            <w:r w:rsidDel="00000000" w:rsidR="00000000" w:rsidRPr="00000000">
              <w:rPr>
                <w:rtl w:val="0"/>
              </w:rPr>
            </w:r>
          </w:p>
        </w:tc>
      </w:tr>
    </w:tbl>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ab/>
      </w:r>
      <w:r w:rsidDel="00000000" w:rsidR="00000000" w:rsidRPr="00000000">
        <w:rPr>
          <w:rtl w:val="0"/>
        </w:rPr>
      </w:r>
    </w:p>
    <w:tbl>
      <w:tblPr>
        <w:tblStyle w:val="Table7"/>
        <w:tblW w:w="10564.0" w:type="dxa"/>
        <w:jc w:val="left"/>
        <w:tblInd w:w="0.0" w:type="dxa"/>
        <w:tblLayout w:type="fixed"/>
        <w:tblLook w:val="0000"/>
      </w:tblPr>
      <w:tblGrid>
        <w:gridCol w:w="3051"/>
        <w:gridCol w:w="284"/>
        <w:gridCol w:w="7229"/>
        <w:tblGridChange w:id="0">
          <w:tblGrid>
            <w:gridCol w:w="3051"/>
            <w:gridCol w:w="284"/>
            <w:gridCol w:w="7229"/>
          </w:tblGrid>
        </w:tblGridChange>
      </w:tblGrid>
      <w:tr>
        <w:trPr>
          <w:cantSplit w:val="0"/>
          <w:trHeight w:val="249" w:hRule="atLeast"/>
          <w:tblHeader w:val="0"/>
        </w:trPr>
        <w:tc>
          <w:tcPr/>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color w:val="000000"/>
                <w:rtl w:val="0"/>
              </w:rPr>
              <w:t xml:space="preserve">Date (da – a)</w:t>
            </w:r>
          </w:p>
        </w:tc>
        <w:tc>
          <w:tcPr/>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color w:val="000000"/>
                <w:rtl w:val="0"/>
              </w:rPr>
              <w:t xml:space="preserve">Nome e indirizzo del datore di lavoro</w:t>
            </w:r>
          </w:p>
        </w:tc>
        <w:tc>
          <w:tcPr/>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color w:val="000000"/>
                <w:rtl w:val="0"/>
              </w:rPr>
              <w:t xml:space="preserve">Tipo di azienda o settore</w:t>
            </w:r>
          </w:p>
        </w:tc>
        <w:tc>
          <w:tcPr/>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color w:val="000000"/>
                <w:rtl w:val="0"/>
              </w:rPr>
              <w:t xml:space="preserve">Tipo di impiego</w:t>
            </w:r>
          </w:p>
        </w:tc>
        <w:tc>
          <w:tcPr/>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color w:val="000000"/>
                <w:rtl w:val="0"/>
              </w:rPr>
              <w:t xml:space="preserve">Principali mansioni e responsabilità</w:t>
            </w:r>
          </w:p>
        </w:tc>
        <w:tc>
          <w:tcPr/>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D">
            <w:pPr>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mallCaps w:val="1"/>
                <w:sz w:val="18"/>
                <w:szCs w:val="18"/>
                <w:rtl w:val="0"/>
              </w:rPr>
              <w:t xml:space="preserve">UMBRIA SALUTE </w:t>
            </w:r>
          </w:p>
          <w:p w:rsidR="00000000" w:rsidDel="00000000" w:rsidP="00000000" w:rsidRDefault="00000000" w:rsidRPr="00000000" w14:paraId="0000003E">
            <w:pP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Addetto Front Office Fisico e Telefonico </w:t>
            </w:r>
          </w:p>
          <w:p w:rsidR="00000000" w:rsidDel="00000000" w:rsidP="00000000" w:rsidRDefault="00000000" w:rsidRPr="00000000" w14:paraId="0000003F">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mallCaps w:val="1"/>
                <w:sz w:val="18"/>
                <w:szCs w:val="18"/>
                <w:rtl w:val="0"/>
              </w:rPr>
              <w:t xml:space="preserve">21 giugno 2021-  01  marzo 2022</w:t>
            </w:r>
          </w:p>
          <w:p w:rsidR="00000000" w:rsidDel="00000000" w:rsidP="00000000" w:rsidRDefault="00000000" w:rsidRPr="00000000" w14:paraId="00000041">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42">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43">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Mansione legata all’emergenza Covid</w:t>
            </w:r>
          </w:p>
          <w:p w:rsidR="00000000" w:rsidDel="00000000" w:rsidP="00000000" w:rsidRDefault="00000000" w:rsidRPr="00000000" w14:paraId="00000044">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Utilizzo Database regionale Usl Umbria2</w:t>
            </w:r>
          </w:p>
          <w:p w:rsidR="00000000" w:rsidDel="00000000" w:rsidP="00000000" w:rsidRDefault="00000000" w:rsidRPr="00000000" w14:paraId="00000045">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Assistenza Utenti </w:t>
            </w:r>
          </w:p>
          <w:p w:rsidR="00000000" w:rsidDel="00000000" w:rsidP="00000000" w:rsidRDefault="00000000" w:rsidRPr="00000000" w14:paraId="00000046">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Contatto telefonico Utenti </w:t>
            </w:r>
          </w:p>
          <w:p w:rsidR="00000000" w:rsidDel="00000000" w:rsidP="00000000" w:rsidRDefault="00000000" w:rsidRPr="00000000" w14:paraId="00000047">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Segnalazioni Problematiche legate alle Procedure In atto per Emergenza Covid </w:t>
            </w:r>
          </w:p>
          <w:p w:rsidR="00000000" w:rsidDel="00000000" w:rsidP="00000000" w:rsidRDefault="00000000" w:rsidRPr="00000000" w14:paraId="00000048">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9">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4B">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mallCaps w:val="1"/>
                <w:sz w:val="18"/>
                <w:szCs w:val="18"/>
                <w:rtl w:val="0"/>
              </w:rPr>
              <w:t xml:space="preserve">VIVATICKET </w:t>
            </w:r>
          </w:p>
          <w:p w:rsidR="00000000" w:rsidDel="00000000" w:rsidP="00000000" w:rsidRDefault="00000000" w:rsidRPr="00000000" w14:paraId="0000004D">
            <w:pP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Impiegato terzo livello presso Cascata delle Marmore Terni </w:t>
            </w:r>
          </w:p>
          <w:p w:rsidR="00000000" w:rsidDel="00000000" w:rsidP="00000000" w:rsidRDefault="00000000" w:rsidRPr="00000000" w14:paraId="0000004E">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4F">
            <w:pPr>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mallCaps w:val="1"/>
                <w:sz w:val="18"/>
                <w:szCs w:val="18"/>
                <w:rtl w:val="0"/>
              </w:rPr>
              <w:t xml:space="preserve">1 Maggio 2020 – settembre 2021</w:t>
            </w:r>
          </w:p>
          <w:p w:rsidR="00000000" w:rsidDel="00000000" w:rsidP="00000000" w:rsidRDefault="00000000" w:rsidRPr="00000000" w14:paraId="00000050">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51">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52">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53">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Addetto alle Vendite ed Accoglienza clienti ai Varchi </w:t>
            </w:r>
          </w:p>
          <w:p w:rsidR="00000000" w:rsidDel="00000000" w:rsidP="00000000" w:rsidRDefault="00000000" w:rsidRPr="00000000" w14:paraId="00000054">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Lavoro di squadra </w:t>
            </w:r>
          </w:p>
          <w:p w:rsidR="00000000" w:rsidDel="00000000" w:rsidP="00000000" w:rsidRDefault="00000000" w:rsidRPr="00000000" w14:paraId="00000055">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Accoglienza Clienti in lingua Inglese </w:t>
            </w:r>
          </w:p>
          <w:p w:rsidR="00000000" w:rsidDel="00000000" w:rsidP="00000000" w:rsidRDefault="00000000" w:rsidRPr="00000000" w14:paraId="00000056">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57">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59">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5B">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5C">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5E">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mallCaps w:val="1"/>
                <w:sz w:val="18"/>
                <w:szCs w:val="18"/>
                <w:rtl w:val="0"/>
              </w:rPr>
              <w:t xml:space="preserve">SCUOLA DI FORMAZIONE “INMETODO” E SOCRATES -TERNI  </w:t>
            </w:r>
          </w:p>
          <w:p w:rsidR="00000000" w:rsidDel="00000000" w:rsidP="00000000" w:rsidRDefault="00000000" w:rsidRPr="00000000" w14:paraId="00000061">
            <w:pPr>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mallCaps w:val="1"/>
                <w:sz w:val="18"/>
                <w:szCs w:val="18"/>
                <w:rtl w:val="0"/>
              </w:rPr>
              <w:t xml:space="preserve">Impiegata terzo livello </w:t>
            </w:r>
          </w:p>
          <w:p w:rsidR="00000000" w:rsidDel="00000000" w:rsidP="00000000" w:rsidRDefault="00000000" w:rsidRPr="00000000" w14:paraId="00000062">
            <w:pPr>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mallCaps w:val="1"/>
                <w:sz w:val="18"/>
                <w:szCs w:val="18"/>
                <w:rtl w:val="0"/>
              </w:rPr>
              <w:t xml:space="preserve">01 Giugno  2017-  31 luglio 2019                                                                                                    </w:t>
            </w:r>
          </w:p>
          <w:p w:rsidR="00000000" w:rsidDel="00000000" w:rsidP="00000000" w:rsidRDefault="00000000" w:rsidRPr="00000000" w14:paraId="00000063">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64">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Ruolo come Tutor di Lingua Inglese per Studenti  nei vari corsi presenti nella Scuola.</w:t>
            </w:r>
          </w:p>
          <w:p w:rsidR="00000000" w:rsidDel="00000000" w:rsidP="00000000" w:rsidRDefault="00000000" w:rsidRPr="00000000" w14:paraId="00000065">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Ruolo come Tutor per i Corsi di Formazione, sia a privati e sia inerenti ai Bandi  della RegioneUmbria per le Politiche attive sul Lavoro, presso la sede secondaria di Foligno, con mansione inerente al coordinamento dei Partecipanti al bando tramite il controllo delle presenze ai corsi e coordinamento con i docenti e quindi collaborazione in Back Office presso la sede centrale Inmetodo di Terni, sullo sviluppo degli orari delle materie, e mansioni legate ad eventuali problematiche  con relative soluzioni per il corretto svolgimento dei corsi. </w:t>
            </w:r>
          </w:p>
          <w:p w:rsidR="00000000" w:rsidDel="00000000" w:rsidP="00000000" w:rsidRDefault="00000000" w:rsidRPr="00000000" w14:paraId="00000066">
            <w:pPr>
              <w:jc w:val="both"/>
              <w:rPr>
                <w:rFonts w:ascii="Arial Narrow" w:cs="Arial Narrow" w:eastAsia="Arial Narrow" w:hAnsi="Arial Narrow"/>
                <w:smallCaps w:val="1"/>
                <w:sz w:val="16"/>
                <w:szCs w:val="16"/>
              </w:rPr>
            </w:pPr>
            <w:r w:rsidDel="00000000" w:rsidR="00000000" w:rsidRPr="00000000">
              <w:rPr>
                <w:rFonts w:ascii="Arial Narrow" w:cs="Arial Narrow" w:eastAsia="Arial Narrow" w:hAnsi="Arial Narrow"/>
                <w:smallCaps w:val="1"/>
                <w:sz w:val="18"/>
                <w:szCs w:val="18"/>
                <w:rtl w:val="0"/>
              </w:rPr>
              <w:t xml:space="preserve">Creazione di reportistica in relazione alle esigenze Del mercato del lavoro sul territorio locale</w:t>
            </w:r>
            <w:r w:rsidDel="00000000" w:rsidR="00000000" w:rsidRPr="00000000">
              <w:rPr>
                <w:rFonts w:ascii="Arial Narrow" w:cs="Arial Narrow" w:eastAsia="Arial Narrow" w:hAnsi="Arial Narrow"/>
                <w:smallCaps w:val="1"/>
                <w:sz w:val="16"/>
                <w:szCs w:val="16"/>
                <w:rtl w:val="0"/>
              </w:rPr>
              <w:t xml:space="preserve"> PER L’ELABORAZIONE DI PIANI DI SVILUPPO INERENTI AI CORSI DI FORMAZIONE SIA RICONOSCIUTI A LIVELLIO REGIONALE, SIA RICONOSCIUTI A LIVELLO NAZIONALE </w:t>
            </w:r>
          </w:p>
          <w:p w:rsidR="00000000" w:rsidDel="00000000" w:rsidP="00000000" w:rsidRDefault="00000000" w:rsidRPr="00000000" w14:paraId="00000067">
            <w:pPr>
              <w:jc w:val="both"/>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69">
            <w:pPr>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mallCaps w:val="1"/>
                <w:sz w:val="18"/>
                <w:szCs w:val="18"/>
                <w:rtl w:val="0"/>
              </w:rPr>
              <w:t xml:space="preserve">HARD ROCK CAFE’ ITALIA</w:t>
            </w:r>
          </w:p>
          <w:p w:rsidR="00000000" w:rsidDel="00000000" w:rsidP="00000000" w:rsidRDefault="00000000" w:rsidRPr="00000000" w14:paraId="0000006A">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6B">
            <w:pPr>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mallCaps w:val="1"/>
                <w:sz w:val="18"/>
                <w:szCs w:val="18"/>
                <w:rtl w:val="0"/>
              </w:rPr>
              <w:t xml:space="preserve">ruolo di Host </w:t>
            </w:r>
          </w:p>
          <w:p w:rsidR="00000000" w:rsidDel="00000000" w:rsidP="00000000" w:rsidRDefault="00000000" w:rsidRPr="00000000" w14:paraId="0000006C">
            <w:pPr>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mallCaps w:val="1"/>
                <w:sz w:val="18"/>
                <w:szCs w:val="18"/>
                <w:rtl w:val="0"/>
              </w:rPr>
              <w:t xml:space="preserve"> 01 Agosto 2017 – 31 Luglio 2018</w:t>
            </w:r>
          </w:p>
          <w:p w:rsidR="00000000" w:rsidDel="00000000" w:rsidP="00000000" w:rsidRDefault="00000000" w:rsidRPr="00000000" w14:paraId="0000006D">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6E">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Ruolo di HOST presso Hard Rock Cafè Rome; accoglienza clienti, gestione prenotazioni, problem solving, raggiungimento target con il lavoro di squadra .</w:t>
            </w:r>
          </w:p>
          <w:p w:rsidR="00000000" w:rsidDel="00000000" w:rsidP="00000000" w:rsidRDefault="00000000" w:rsidRPr="00000000" w14:paraId="0000006F">
            <w:pPr>
              <w:rPr>
                <w:rFonts w:ascii="Arial Narrow" w:cs="Arial Narrow" w:eastAsia="Arial Narrow" w:hAnsi="Arial Narrow"/>
                <w:smallCaps w:val="1"/>
                <w:sz w:val="18"/>
                <w:szCs w:val="18"/>
              </w:rPr>
            </w:pPr>
            <w:r w:rsidDel="00000000" w:rsidR="00000000" w:rsidRPr="00000000">
              <w:rPr>
                <w:rFonts w:ascii="Arial Narrow" w:cs="Arial Narrow" w:eastAsia="Arial Narrow" w:hAnsi="Arial Narrow"/>
                <w:sz w:val="18"/>
                <w:szCs w:val="18"/>
                <w:rtl w:val="0"/>
              </w:rPr>
              <w:t xml:space="preserve">Esperienza gratificante.</w:t>
            </w: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71">
            <w:pPr>
              <w:rPr>
                <w:rFonts w:ascii="Arial Narrow" w:cs="Arial Narrow" w:eastAsia="Arial Narrow" w:hAnsi="Arial Narrow"/>
                <w:b w:val="1"/>
                <w:smallCaps w:val="1"/>
              </w:rPr>
            </w:pPr>
            <w:r w:rsidDel="00000000" w:rsidR="00000000" w:rsidRPr="00000000">
              <w:rPr>
                <w:rFonts w:ascii="Arial Narrow" w:cs="Arial Narrow" w:eastAsia="Arial Narrow" w:hAnsi="Arial Narrow"/>
                <w:b w:val="1"/>
                <w:smallCaps w:val="1"/>
                <w:rtl w:val="0"/>
              </w:rPr>
              <w:t xml:space="preserve">receptionist presso”relais” Abbazzia collemedio (pg)</w:t>
            </w:r>
          </w:p>
          <w:p w:rsidR="00000000" w:rsidDel="00000000" w:rsidP="00000000" w:rsidRDefault="00000000" w:rsidRPr="00000000" w14:paraId="00000072">
            <w:pPr>
              <w:rPr>
                <w:rFonts w:ascii="Arial Narrow" w:cs="Arial Narrow" w:eastAsia="Arial Narrow" w:hAnsi="Arial Narrow"/>
                <w:b w:val="1"/>
                <w:smallCaps w:val="1"/>
              </w:rPr>
            </w:pPr>
            <w:r w:rsidDel="00000000" w:rsidR="00000000" w:rsidRPr="00000000">
              <w:rPr>
                <w:rFonts w:ascii="Arial Narrow" w:cs="Arial Narrow" w:eastAsia="Arial Narrow" w:hAnsi="Arial Narrow"/>
                <w:b w:val="1"/>
                <w:smallCaps w:val="1"/>
                <w:rtl w:val="0"/>
              </w:rPr>
              <w:t xml:space="preserve">        </w:t>
            </w:r>
          </w:p>
          <w:p w:rsidR="00000000" w:rsidDel="00000000" w:rsidP="00000000" w:rsidRDefault="00000000" w:rsidRPr="00000000" w14:paraId="00000073">
            <w:pPr>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mallCaps w:val="1"/>
                <w:sz w:val="18"/>
                <w:szCs w:val="18"/>
                <w:rtl w:val="0"/>
              </w:rPr>
              <w:t xml:space="preserve">01 Maggio al 31 Luglio 2017</w:t>
            </w:r>
          </w:p>
          <w:p w:rsidR="00000000" w:rsidDel="00000000" w:rsidP="00000000" w:rsidRDefault="00000000" w:rsidRPr="00000000" w14:paraId="00000074">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75">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Ruolo come Accoglienza alla clientela , gestione Penotazioni, check in check out,, Registrazione Clienti,attività organizzative-gestionali, funzioni amministrative – contabili, funzioni di vigilanza e controllo, gestione comunicazioni al cliente, problem solving . coordinamento con il Direttore del Relais.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Narrow" w:cs="Arial Narrow" w:eastAsia="Arial Narrow" w:hAnsi="Arial Narrow"/>
                <w:b w:val="0"/>
                <w:i w:val="0"/>
                <w:smallCaps w:val="0"/>
                <w:strike w:val="0"/>
                <w:color w:val="88888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7">
            <w:pPr>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mallCaps w:val="1"/>
                <w:rtl w:val="0"/>
              </w:rPr>
              <w:t xml:space="preserve">Lavoro temporaneo“cirque du soleil</w:t>
            </w:r>
            <w:r w:rsidDel="00000000" w:rsidR="00000000" w:rsidRPr="00000000">
              <w:rPr>
                <w:rFonts w:ascii="Arial Narrow" w:cs="Arial Narrow" w:eastAsia="Arial Narrow" w:hAnsi="Arial Narrow"/>
                <w:b w:val="1"/>
                <w:smallCaps w:val="1"/>
                <w:sz w:val="18"/>
                <w:szCs w:val="18"/>
                <w:rtl w:val="0"/>
              </w:rPr>
              <w:t xml:space="preserve"> “ </w:t>
            </w:r>
          </w:p>
          <w:p w:rsidR="00000000" w:rsidDel="00000000" w:rsidP="00000000" w:rsidRDefault="00000000" w:rsidRPr="00000000" w14:paraId="00000078">
            <w:pPr>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mallCaps w:val="1"/>
                <w:sz w:val="18"/>
                <w:szCs w:val="18"/>
                <w:rtl w:val="0"/>
              </w:rPr>
              <w:t xml:space="preserve">                                                                                              </w:t>
            </w:r>
          </w:p>
          <w:p w:rsidR="00000000" w:rsidDel="00000000" w:rsidP="00000000" w:rsidRDefault="00000000" w:rsidRPr="00000000" w14:paraId="00000079">
            <w:pPr>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mallCaps w:val="1"/>
                <w:sz w:val="18"/>
                <w:szCs w:val="18"/>
                <w:rtl w:val="0"/>
              </w:rPr>
              <w:t xml:space="preserve">food &amp; beverage area</w:t>
            </w:r>
          </w:p>
          <w:p w:rsidR="00000000" w:rsidDel="00000000" w:rsidP="00000000" w:rsidRDefault="00000000" w:rsidRPr="00000000" w14:paraId="0000007A">
            <w:pPr>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mallCaps w:val="1"/>
                <w:sz w:val="18"/>
                <w:szCs w:val="18"/>
                <w:rtl w:val="0"/>
              </w:rPr>
              <w:t xml:space="preserve">01 Marzo  al 30 Aprile 2017</w:t>
            </w:r>
          </w:p>
          <w:p w:rsidR="00000000" w:rsidDel="00000000" w:rsidP="00000000" w:rsidRDefault="00000000" w:rsidRPr="00000000" w14:paraId="0000007B">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7C">
            <w:pPr>
              <w:rPr>
                <w:rFonts w:ascii="Arial Narrow" w:cs="Arial Narrow" w:eastAsia="Arial Narrow" w:hAnsi="Arial Narrow"/>
                <w:b w:val="1"/>
                <w:smallCaps w:val="1"/>
                <w:sz w:val="18"/>
                <w:szCs w:val="18"/>
              </w:rPr>
            </w:pPr>
            <w:r w:rsidDel="00000000" w:rsidR="00000000" w:rsidRPr="00000000">
              <w:rPr>
                <w:rtl w:val="0"/>
              </w:rPr>
            </w:r>
          </w:p>
          <w:p w:rsidR="00000000" w:rsidDel="00000000" w:rsidP="00000000" w:rsidRDefault="00000000" w:rsidRPr="00000000" w14:paraId="0000007D">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Ruolo come addetta Food &amp; Beverage, esperienza lavorativa  in ambiente Multinazionale, lavoro di squadra e Supervisione in Inglese da parte dei Responsabili dell’ area Food &amp; Beverage</w:t>
            </w:r>
          </w:p>
          <w:p w:rsidR="00000000" w:rsidDel="00000000" w:rsidP="00000000" w:rsidRDefault="00000000" w:rsidRPr="00000000" w14:paraId="0000007E">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Assistenza al cliente , cortesia e responsabiltà nel mantenere il luogo di lavoro pulito per somministrazione di Bevande e cibo</w:t>
            </w:r>
          </w:p>
          <w:p w:rsidR="00000000" w:rsidDel="00000000" w:rsidP="00000000" w:rsidRDefault="00000000" w:rsidRPr="00000000" w14:paraId="0000007F">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Esperienza gratificante, anche Se per un breve periodo. </w:t>
            </w:r>
          </w:p>
          <w:p w:rsidR="00000000" w:rsidDel="00000000" w:rsidP="00000000" w:rsidRDefault="00000000" w:rsidRPr="00000000" w14:paraId="00000080">
            <w:pPr>
              <w:spacing w:line="360" w:lineRule="auto"/>
              <w:ind w:right="-36"/>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Utilizzo e gestione di tecniche di vendita per promozioni e target da raggiungere con il lavoro di squadra</w:t>
            </w:r>
          </w:p>
          <w:p w:rsidR="00000000" w:rsidDel="00000000" w:rsidP="00000000" w:rsidRDefault="00000000" w:rsidRPr="00000000" w14:paraId="00000081">
            <w:pPr>
              <w:spacing w:line="360" w:lineRule="auto"/>
              <w:ind w:right="-36"/>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2">
            <w:pPr>
              <w:spacing w:line="360" w:lineRule="auto"/>
              <w:ind w:right="-36"/>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3">
            <w:pPr>
              <w:spacing w:line="360" w:lineRule="auto"/>
              <w:ind w:right="-36"/>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SGS LTD</w:t>
            </w:r>
            <w:r w:rsidDel="00000000" w:rsidR="00000000" w:rsidRPr="00000000">
              <w:rPr>
                <w:rtl w:val="0"/>
              </w:rPr>
            </w:r>
          </w:p>
          <w:p w:rsidR="00000000" w:rsidDel="00000000" w:rsidP="00000000" w:rsidRDefault="00000000" w:rsidRPr="00000000" w14:paraId="00000084">
            <w:pPr>
              <w:spacing w:line="360" w:lineRule="auto"/>
              <w:ind w:right="-36"/>
              <w:rPr>
                <w:rFonts w:ascii="Arial Narrow" w:cs="Arial Narrow" w:eastAsia="Arial Narrow" w:hAnsi="Arial Narrow"/>
                <w:b w:val="1"/>
                <w:sz w:val="18"/>
                <w:szCs w:val="18"/>
                <w:u w:val="single"/>
              </w:rPr>
            </w:pPr>
            <w:r w:rsidDel="00000000" w:rsidR="00000000" w:rsidRPr="00000000">
              <w:rPr>
                <w:rFonts w:ascii="Arial Narrow" w:cs="Arial Narrow" w:eastAsia="Arial Narrow" w:hAnsi="Arial Narrow"/>
                <w:b w:val="1"/>
                <w:smallCaps w:val="1"/>
                <w:sz w:val="18"/>
                <w:szCs w:val="18"/>
                <w:u w:val="single"/>
                <w:rtl w:val="0"/>
              </w:rPr>
              <w:t xml:space="preserve">Process Improvement &amp; project coordinator </w:t>
            </w:r>
            <w:r w:rsidDel="00000000" w:rsidR="00000000" w:rsidRPr="00000000">
              <w:rPr>
                <w:rtl w:val="0"/>
              </w:rPr>
            </w:r>
          </w:p>
          <w:p w:rsidR="00000000" w:rsidDel="00000000" w:rsidP="00000000" w:rsidRDefault="00000000" w:rsidRPr="00000000" w14:paraId="00000085">
            <w:pPr>
              <w:tabs>
                <w:tab w:val="left" w:pos="720"/>
                <w:tab w:val="left" w:pos="1440"/>
                <w:tab w:val="left" w:pos="2160"/>
                <w:tab w:val="left" w:pos="2880"/>
                <w:tab w:val="left" w:pos="3600"/>
                <w:tab w:val="left" w:pos="4320"/>
                <w:tab w:val="left" w:pos="5040"/>
                <w:tab w:val="left" w:pos="5760"/>
                <w:tab w:val="left" w:pos="6480"/>
                <w:tab w:val="right" w:pos="7013"/>
              </w:tabs>
              <w:spacing w:line="360" w:lineRule="auto"/>
              <w:rPr>
                <w:rFonts w:ascii="Arial Narrow" w:cs="Arial Narrow" w:eastAsia="Arial Narrow" w:hAnsi="Arial Narrow"/>
                <w:smallCaps w:val="1"/>
                <w:sz w:val="18"/>
                <w:szCs w:val="18"/>
              </w:rPr>
            </w:pPr>
            <w:r w:rsidDel="00000000" w:rsidR="00000000" w:rsidRPr="00000000">
              <w:rPr>
                <w:rFonts w:ascii="Arial Narrow" w:cs="Arial Narrow" w:eastAsia="Arial Narrow" w:hAnsi="Arial Narrow"/>
                <w:b w:val="1"/>
                <w:smallCaps w:val="1"/>
                <w:sz w:val="18"/>
                <w:szCs w:val="18"/>
                <w:rtl w:val="0"/>
              </w:rPr>
              <w:t xml:space="preserve">01 Febbraio  2013 – Giugno  2015</w:t>
            </w:r>
            <w:r w:rsidDel="00000000" w:rsidR="00000000" w:rsidRPr="00000000">
              <w:rPr>
                <w:rtl w:val="0"/>
              </w:rPr>
            </w:r>
          </w:p>
          <w:p w:rsidR="00000000" w:rsidDel="00000000" w:rsidP="00000000" w:rsidRDefault="00000000" w:rsidRPr="00000000" w14:paraId="00000086">
            <w:pPr>
              <w:widowControl w:val="1"/>
              <w:numPr>
                <w:ilvl w:val="0"/>
                <w:numId w:val="1"/>
              </w:numPr>
              <w:ind w:left="720" w:hanging="360"/>
              <w:jc w:val="both"/>
              <w:rPr/>
            </w:pPr>
            <w:r w:rsidDel="00000000" w:rsidR="00000000" w:rsidRPr="00000000">
              <w:rPr>
                <w:rFonts w:ascii="Arial Narrow" w:cs="Arial Narrow" w:eastAsia="Arial Narrow" w:hAnsi="Arial Narrow"/>
                <w:rtl w:val="0"/>
              </w:rPr>
              <w:t xml:space="preserve">Mansione tendente al continuo miglioramento dei processi: analisi dei processi operativi in essere e identificazione delle opportunità per migliorare l’esperienza di agenti/clienti.</w:t>
            </w:r>
          </w:p>
          <w:p w:rsidR="00000000" w:rsidDel="00000000" w:rsidP="00000000" w:rsidRDefault="00000000" w:rsidRPr="00000000" w14:paraId="00000087">
            <w:pPr>
              <w:widowControl w:val="1"/>
              <w:numPr>
                <w:ilvl w:val="0"/>
                <w:numId w:val="1"/>
              </w:numPr>
              <w:ind w:left="720" w:hanging="360"/>
              <w:jc w:val="both"/>
              <w:rPr>
                <w:b w:val="1"/>
              </w:rPr>
            </w:pPr>
            <w:r w:rsidDel="00000000" w:rsidR="00000000" w:rsidRPr="00000000">
              <w:rPr>
                <w:rFonts w:ascii="Arial Narrow" w:cs="Arial Narrow" w:eastAsia="Arial Narrow" w:hAnsi="Arial Narrow"/>
                <w:rtl w:val="0"/>
              </w:rPr>
              <w:t xml:space="preserve">Responsabile Back Office area amministrativa con mansioni di Inserimento Bonifici Database, Prima Nota registrazione fatture Passive e Attive, Liquidazione Iva, Balance Impresa, contabilita Generale, contabilita fornitori, Rapporti con le Banche, meeting area Finance e Payments in lingua Inglese</w:t>
            </w:r>
            <w:r w:rsidDel="00000000" w:rsidR="00000000" w:rsidRPr="00000000">
              <w:rPr>
                <w:rFonts w:ascii="Arial Narrow" w:cs="Arial Narrow" w:eastAsia="Arial Narrow" w:hAnsi="Arial Narrow"/>
                <w:b w:val="1"/>
                <w:rtl w:val="0"/>
              </w:rPr>
              <w:t xml:space="preserve">.</w:t>
            </w:r>
          </w:p>
          <w:p w:rsidR="00000000" w:rsidDel="00000000" w:rsidP="00000000" w:rsidRDefault="00000000" w:rsidRPr="00000000" w14:paraId="00000088">
            <w:pPr>
              <w:widowControl w:val="1"/>
              <w:numPr>
                <w:ilvl w:val="0"/>
                <w:numId w:val="1"/>
              </w:numPr>
              <w:ind w:left="720" w:hanging="360"/>
              <w:jc w:val="both"/>
              <w:rPr/>
            </w:pPr>
            <w:r w:rsidDel="00000000" w:rsidR="00000000" w:rsidRPr="00000000">
              <w:rPr>
                <w:rFonts w:ascii="Arial Narrow" w:cs="Arial Narrow" w:eastAsia="Arial Narrow" w:hAnsi="Arial Narrow"/>
                <w:rtl w:val="0"/>
              </w:rPr>
              <w:t xml:space="preserve">Mantenere i contatti con altre funzioni per raccogliere i requisiti che devono essere integrati nei sistemi IT di front-end e back-end coordinando progetti interfunzionali.</w:t>
            </w:r>
          </w:p>
          <w:p w:rsidR="00000000" w:rsidDel="00000000" w:rsidP="00000000" w:rsidRDefault="00000000" w:rsidRPr="00000000" w14:paraId="00000089">
            <w:pPr>
              <w:widowControl w:val="1"/>
              <w:numPr>
                <w:ilvl w:val="0"/>
                <w:numId w:val="1"/>
              </w:numPr>
              <w:ind w:left="720" w:hanging="360"/>
              <w:jc w:val="both"/>
              <w:rPr/>
            </w:pPr>
            <w:r w:rsidDel="00000000" w:rsidR="00000000" w:rsidRPr="00000000">
              <w:rPr>
                <w:rFonts w:ascii="Arial Narrow" w:cs="Arial Narrow" w:eastAsia="Arial Narrow" w:hAnsi="Arial Narrow"/>
                <w:rtl w:val="0"/>
              </w:rPr>
              <w:t xml:space="preserve">Gestire analisi e documentazioni dei processi e delle procedure esistenti e aggiornamento degli stessi in base ad iniziative di sviluppo pianificate.</w:t>
            </w:r>
          </w:p>
          <w:p w:rsidR="00000000" w:rsidDel="00000000" w:rsidP="00000000" w:rsidRDefault="00000000" w:rsidRPr="00000000" w14:paraId="0000008A">
            <w:pPr>
              <w:widowControl w:val="1"/>
              <w:numPr>
                <w:ilvl w:val="0"/>
                <w:numId w:val="1"/>
              </w:numPr>
              <w:ind w:left="720" w:hanging="360"/>
              <w:jc w:val="both"/>
              <w:rPr/>
            </w:pPr>
            <w:r w:rsidDel="00000000" w:rsidR="00000000" w:rsidRPr="00000000">
              <w:rPr>
                <w:rFonts w:ascii="Arial Narrow" w:cs="Arial Narrow" w:eastAsia="Arial Narrow" w:hAnsi="Arial Narrow"/>
                <w:rtl w:val="0"/>
              </w:rPr>
              <w:t xml:space="preserve">Creare e migliorare procedure/processi per gestire attività di back office, logistica, stock di materiale marketing, archiviazione delle ricevute, monitoraggio dei costi operativi</w:t>
            </w:r>
          </w:p>
          <w:p w:rsidR="00000000" w:rsidDel="00000000" w:rsidP="00000000" w:rsidRDefault="00000000" w:rsidRPr="00000000" w14:paraId="0000008B">
            <w:pPr>
              <w:widowControl w:val="1"/>
              <w:numPr>
                <w:ilvl w:val="0"/>
                <w:numId w:val="1"/>
              </w:numPr>
              <w:ind w:left="720" w:hanging="360"/>
              <w:jc w:val="both"/>
              <w:rPr/>
            </w:pPr>
            <w:r w:rsidDel="00000000" w:rsidR="00000000" w:rsidRPr="00000000">
              <w:rPr>
                <w:rFonts w:ascii="Arial Narrow" w:cs="Arial Narrow" w:eastAsia="Arial Narrow" w:hAnsi="Arial Narrow"/>
                <w:rtl w:val="0"/>
              </w:rPr>
              <w:t xml:space="preserve">Completare sondaggi ed analisi di mercato.</w:t>
            </w:r>
          </w:p>
          <w:p w:rsidR="00000000" w:rsidDel="00000000" w:rsidP="00000000" w:rsidRDefault="00000000" w:rsidRPr="00000000" w14:paraId="0000008C">
            <w:pPr>
              <w:widowControl w:val="1"/>
              <w:numPr>
                <w:ilvl w:val="0"/>
                <w:numId w:val="2"/>
              </w:numPr>
              <w:ind w:left="862" w:hanging="360"/>
              <w:jc w:val="both"/>
              <w:rPr/>
            </w:pPr>
            <w:r w:rsidDel="00000000" w:rsidR="00000000" w:rsidRPr="00000000">
              <w:rPr>
                <w:rFonts w:ascii="Arial Narrow" w:cs="Arial Narrow" w:eastAsia="Arial Narrow" w:hAnsi="Arial Narrow"/>
                <w:rtl w:val="0"/>
              </w:rPr>
              <w:t xml:space="preserve">Dare seguito a problemi /situazioni riportate dai clienti in cooperazione con il Team Operations</w:t>
            </w:r>
          </w:p>
          <w:p w:rsidR="00000000" w:rsidDel="00000000" w:rsidP="00000000" w:rsidRDefault="00000000" w:rsidRPr="00000000" w14:paraId="0000008D">
            <w:pPr>
              <w:widowControl w:val="1"/>
              <w:numPr>
                <w:ilvl w:val="0"/>
                <w:numId w:val="2"/>
              </w:numPr>
              <w:ind w:left="862" w:hanging="360"/>
              <w:jc w:val="both"/>
              <w:rPr/>
            </w:pPr>
            <w:r w:rsidDel="00000000" w:rsidR="00000000" w:rsidRPr="00000000">
              <w:rPr>
                <w:rFonts w:ascii="Arial Narrow" w:cs="Arial Narrow" w:eastAsia="Arial Narrow" w:hAnsi="Arial Narrow"/>
                <w:rtl w:val="0"/>
              </w:rPr>
              <w:t xml:space="preserve">Quando necessario gestire telefonate e rispondere in modo efficiente</w:t>
            </w:r>
          </w:p>
          <w:p w:rsidR="00000000" w:rsidDel="00000000" w:rsidP="00000000" w:rsidRDefault="00000000" w:rsidRPr="00000000" w14:paraId="0000008E">
            <w:pPr>
              <w:widowControl w:val="1"/>
              <w:numPr>
                <w:ilvl w:val="0"/>
                <w:numId w:val="2"/>
              </w:numPr>
              <w:ind w:left="862" w:hanging="360"/>
              <w:rPr/>
            </w:pPr>
            <w:r w:rsidDel="00000000" w:rsidR="00000000" w:rsidRPr="00000000">
              <w:rPr>
                <w:rFonts w:ascii="Arial Narrow" w:cs="Arial Narrow" w:eastAsia="Arial Narrow" w:hAnsi="Arial Narrow"/>
                <w:rtl w:val="0"/>
              </w:rPr>
              <w:t xml:space="preserve">Scalare problematiche o situazioni che potessero mettere a rischio l’operatività, mantenere Management informato sullo stato di ogni progetto /attività .</w:t>
            </w:r>
          </w:p>
          <w:p w:rsidR="00000000" w:rsidDel="00000000" w:rsidP="00000000" w:rsidRDefault="00000000" w:rsidRPr="00000000" w14:paraId="0000008F">
            <w:pPr>
              <w:widowControl w:val="1"/>
              <w:numPr>
                <w:ilvl w:val="0"/>
                <w:numId w:val="2"/>
              </w:numPr>
              <w:ind w:left="862" w:hanging="360"/>
              <w:rPr/>
            </w:pPr>
            <w:r w:rsidDel="00000000" w:rsidR="00000000" w:rsidRPr="00000000">
              <w:rPr>
                <w:rFonts w:ascii="Arial Narrow" w:cs="Arial Narrow" w:eastAsia="Arial Narrow" w:hAnsi="Arial Narrow"/>
                <w:rtl w:val="0"/>
              </w:rPr>
              <w:t xml:space="preserve">Creare presentazioni e Report per misurare l’efficacia delle iniziative intraprese.</w:t>
            </w:r>
          </w:p>
          <w:p w:rsidR="00000000" w:rsidDel="00000000" w:rsidP="00000000" w:rsidRDefault="00000000" w:rsidRPr="00000000" w14:paraId="00000090">
            <w:pPr>
              <w:widowControl w:val="1"/>
              <w:numPr>
                <w:ilvl w:val="0"/>
                <w:numId w:val="2"/>
              </w:numPr>
              <w:ind w:left="862" w:hanging="360"/>
              <w:rPr>
                <w:sz w:val="18"/>
                <w:szCs w:val="18"/>
              </w:rPr>
            </w:pPr>
            <w:r w:rsidDel="00000000" w:rsidR="00000000" w:rsidRPr="00000000">
              <w:rPr>
                <w:rFonts w:ascii="Arial Narrow" w:cs="Arial Narrow" w:eastAsia="Arial Narrow" w:hAnsi="Arial Narrow"/>
                <w:rtl w:val="0"/>
              </w:rPr>
              <w:t xml:space="preserve">Meeting mensili per analisi performance del Team con il Direttore.</w:t>
            </w:r>
            <w:r w:rsidDel="00000000" w:rsidR="00000000" w:rsidRPr="00000000">
              <w:rPr>
                <w:rtl w:val="0"/>
              </w:rPr>
            </w:r>
          </w:p>
          <w:p w:rsidR="00000000" w:rsidDel="00000000" w:rsidP="00000000" w:rsidRDefault="00000000" w:rsidRPr="00000000" w14:paraId="00000091">
            <w:pPr>
              <w:spacing w:line="360" w:lineRule="auto"/>
              <w:rPr>
                <w:rFonts w:ascii="Arial Narrow" w:cs="Arial Narrow" w:eastAsia="Arial Narrow" w:hAnsi="Arial Narrow"/>
                <w:b w:val="1"/>
                <w:smallCaps w:val="1"/>
              </w:rPr>
            </w:pPr>
            <w:r w:rsidDel="00000000" w:rsidR="00000000" w:rsidRPr="00000000">
              <w:rPr>
                <w:rtl w:val="0"/>
              </w:rPr>
            </w:r>
          </w:p>
          <w:p w:rsidR="00000000" w:rsidDel="00000000" w:rsidP="00000000" w:rsidRDefault="00000000" w:rsidRPr="00000000" w14:paraId="00000092">
            <w:pPr>
              <w:spacing w:line="360" w:lineRule="auto"/>
              <w:rPr>
                <w:rFonts w:ascii="Arial Narrow" w:cs="Arial Narrow" w:eastAsia="Arial Narrow" w:hAnsi="Arial Narrow"/>
                <w:b w:val="1"/>
                <w:smallCaps w:val="1"/>
              </w:rPr>
            </w:pPr>
            <w:r w:rsidDel="00000000" w:rsidR="00000000" w:rsidRPr="00000000">
              <w:rPr>
                <w:rtl w:val="0"/>
              </w:rPr>
            </w:r>
          </w:p>
          <w:p w:rsidR="00000000" w:rsidDel="00000000" w:rsidP="00000000" w:rsidRDefault="00000000" w:rsidRPr="00000000" w14:paraId="00000093">
            <w:pPr>
              <w:spacing w:line="360" w:lineRule="auto"/>
              <w:rPr>
                <w:rFonts w:ascii="Arial Narrow" w:cs="Arial Narrow" w:eastAsia="Arial Narrow" w:hAnsi="Arial Narrow"/>
                <w:b w:val="1"/>
                <w:smallCaps w:val="1"/>
              </w:rPr>
            </w:pPr>
            <w:r w:rsidDel="00000000" w:rsidR="00000000" w:rsidRPr="00000000">
              <w:rPr>
                <w:rtl w:val="0"/>
              </w:rPr>
            </w:r>
          </w:p>
          <w:p w:rsidR="00000000" w:rsidDel="00000000" w:rsidP="00000000" w:rsidRDefault="00000000" w:rsidRPr="00000000" w14:paraId="00000094">
            <w:pPr>
              <w:spacing w:line="360" w:lineRule="auto"/>
              <w:rPr>
                <w:rFonts w:ascii="Arial Narrow" w:cs="Arial Narrow" w:eastAsia="Arial Narrow" w:hAnsi="Arial Narrow"/>
                <w:b w:val="1"/>
                <w:smallCaps w:val="1"/>
                <w:u w:val="single"/>
              </w:rPr>
            </w:pPr>
            <w:r w:rsidDel="00000000" w:rsidR="00000000" w:rsidRPr="00000000">
              <w:rPr>
                <w:rFonts w:ascii="Arial Narrow" w:cs="Arial Narrow" w:eastAsia="Arial Narrow" w:hAnsi="Arial Narrow"/>
                <w:b w:val="1"/>
                <w:smallCaps w:val="1"/>
                <w:rtl w:val="0"/>
              </w:rPr>
              <w:t xml:space="preserve">coinstar money transfer</w:t>
            </w:r>
            <w:r w:rsidDel="00000000" w:rsidR="00000000" w:rsidRPr="00000000">
              <w:rPr>
                <w:rtl w:val="0"/>
              </w:rPr>
            </w:r>
          </w:p>
          <w:p w:rsidR="00000000" w:rsidDel="00000000" w:rsidP="00000000" w:rsidRDefault="00000000" w:rsidRPr="00000000" w14:paraId="00000095">
            <w:pPr>
              <w:spacing w:line="360" w:lineRule="auto"/>
              <w:rPr>
                <w:rFonts w:ascii="Arial Narrow" w:cs="Arial Narrow" w:eastAsia="Arial Narrow" w:hAnsi="Arial Narrow"/>
                <w:b w:val="1"/>
                <w:smallCaps w:val="1"/>
                <w:sz w:val="18"/>
                <w:szCs w:val="18"/>
                <w:u w:val="single"/>
              </w:rPr>
            </w:pPr>
            <w:r w:rsidDel="00000000" w:rsidR="00000000" w:rsidRPr="00000000">
              <w:rPr>
                <w:rFonts w:ascii="Arial Narrow" w:cs="Arial Narrow" w:eastAsia="Arial Narrow" w:hAnsi="Arial Narrow"/>
                <w:b w:val="1"/>
                <w:smallCaps w:val="1"/>
                <w:sz w:val="18"/>
                <w:szCs w:val="18"/>
                <w:u w:val="single"/>
                <w:rtl w:val="0"/>
              </w:rPr>
              <w:t xml:space="preserve">Customer Service supervisor</w:t>
            </w:r>
            <w:r w:rsidDel="00000000" w:rsidR="00000000" w:rsidRPr="00000000">
              <w:rPr>
                <w:rFonts w:ascii="Arial Narrow" w:cs="Arial Narrow" w:eastAsia="Arial Narrow" w:hAnsi="Arial Narrow"/>
                <w:b w:val="1"/>
                <w:smallCaps w:val="1"/>
                <w:sz w:val="18"/>
                <w:szCs w:val="18"/>
                <w:rtl w:val="0"/>
              </w:rPr>
              <w:tab/>
              <w:tab/>
              <w:tab/>
              <w:t xml:space="preserve">                                                                                                             01 gennaio 2009 -  31 Gennaio 2013                                            </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Narrow" w:cs="Arial Narrow" w:eastAsia="Arial Narrow" w:hAnsi="Arial Narrow"/>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Gestione  Customer service/operations a livello nazionale ed internazionale della Società a stretto contatto con il Management aziendale</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Gestione problematiche e relative al Servizio con creazione di meeting e conference locali ed internazionali in lingua Inglese</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Gestione ed elaborazione dei processi e creazione procedure interne ed esterne</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Procedure ed integrazioni nei sistemi - IT</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Area Risorse Umane ; Colloqui nuove assunzione area di Competenza,colloqui per tutte le aree in H.O Training New staff per tutte le aree; Training conoscenza dei Sistemi; Valutazione Performance del personale dell’area Customer Service</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Risolvere problemi del Customer Service e relazioni con il servizio IT</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Creazione dei piani di sviluppo del Business e presentazione dei sistemi al Reparto IT Internazionale</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Coordinamento reparto IT Locale in relazione alle strategie aziendali e coordinamento con l’area Compliance Interna.</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Attività di Front end e back end</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Supporto fornitori esterni – attività di archiviazione moduli</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Gestione qualità del Servizio</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Coordinamento tra dipartimento Marketing e fornitori e tra  Autorità locali e Area Compliance</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Gestione account interni ed esterni, attività di Data entry</w:t>
            </w:r>
          </w:p>
          <w:p w:rsidR="00000000" w:rsidDel="00000000" w:rsidP="00000000" w:rsidRDefault="00000000" w:rsidRPr="00000000" w14:paraId="000000A4">
            <w:pPr>
              <w:widowControl w:val="1"/>
              <w:spacing w:line="360" w:lineRule="auto"/>
              <w:rPr>
                <w:rFonts w:ascii="Arial Narrow" w:cs="Arial Narrow" w:eastAsia="Arial Narrow" w:hAnsi="Arial Narrow"/>
                <w:b w:val="1"/>
                <w:i w:val="1"/>
                <w:smallCaps w:val="1"/>
                <w:sz w:val="18"/>
                <w:szCs w:val="18"/>
                <w:u w:val="single"/>
              </w:rPr>
            </w:pPr>
            <w:r w:rsidDel="00000000" w:rsidR="00000000" w:rsidRPr="00000000">
              <w:rPr>
                <w:rtl w:val="0"/>
              </w:rPr>
            </w:r>
          </w:p>
          <w:p w:rsidR="00000000" w:rsidDel="00000000" w:rsidP="00000000" w:rsidRDefault="00000000" w:rsidRPr="00000000" w14:paraId="000000A5">
            <w:pPr>
              <w:widowControl w:val="1"/>
              <w:spacing w:line="360" w:lineRule="auto"/>
              <w:ind w:left="142" w:firstLine="0"/>
              <w:rPr>
                <w:rFonts w:ascii="Arial Narrow" w:cs="Arial Narrow" w:eastAsia="Arial Narrow" w:hAnsi="Arial Narrow"/>
                <w:b w:val="1"/>
                <w:i w:val="1"/>
                <w:smallCaps w:val="1"/>
                <w:sz w:val="18"/>
                <w:szCs w:val="18"/>
                <w:u w:val="single"/>
              </w:rPr>
            </w:pPr>
            <w:r w:rsidDel="00000000" w:rsidR="00000000" w:rsidRPr="00000000">
              <w:rPr>
                <w:rtl w:val="0"/>
              </w:rPr>
            </w:r>
          </w:p>
          <w:p w:rsidR="00000000" w:rsidDel="00000000" w:rsidP="00000000" w:rsidRDefault="00000000" w:rsidRPr="00000000" w14:paraId="000000A6">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Travelex LTD  - Roma</w:t>
            </w:r>
          </w:p>
          <w:p w:rsidR="00000000" w:rsidDel="00000000" w:rsidP="00000000" w:rsidRDefault="00000000" w:rsidRPr="00000000" w14:paraId="000000A7">
            <w:pPr>
              <w:widowControl w:val="1"/>
              <w:spacing w:line="360" w:lineRule="auto"/>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mallCaps w:val="1"/>
                <w:sz w:val="18"/>
                <w:szCs w:val="18"/>
                <w:u w:val="single"/>
                <w:rtl w:val="0"/>
              </w:rPr>
              <w:t xml:space="preserve">Agent &amp; business support executive</w:t>
            </w:r>
            <w:r w:rsidDel="00000000" w:rsidR="00000000" w:rsidRPr="00000000">
              <w:rPr>
                <w:rFonts w:ascii="Arial Narrow" w:cs="Arial Narrow" w:eastAsia="Arial Narrow" w:hAnsi="Arial Narrow"/>
                <w:b w:val="1"/>
                <w:smallCaps w:val="1"/>
                <w:sz w:val="18"/>
                <w:szCs w:val="18"/>
                <w:rtl w:val="0"/>
              </w:rPr>
              <w:tab/>
              <w:tab/>
              <w:tab/>
              <w:tab/>
              <w:tab/>
              <w:t xml:space="preserve">                                                         01 Marzo 2003– 31 dicembre 2008</w:t>
            </w:r>
          </w:p>
          <w:p w:rsidR="00000000" w:rsidDel="00000000" w:rsidP="00000000" w:rsidRDefault="00000000" w:rsidRPr="00000000" w14:paraId="000000A8">
            <w:pPr>
              <w:widowControl w:val="1"/>
              <w:spacing w:line="360" w:lineRule="auto"/>
              <w:rPr>
                <w:rFonts w:ascii="Arial Narrow" w:cs="Arial Narrow" w:eastAsia="Arial Narrow" w:hAnsi="Arial Narrow"/>
                <w:b w:val="1"/>
                <w:smallCaps w:val="1"/>
                <w:sz w:val="18"/>
                <w:szCs w:val="18"/>
                <w:u w:val="singl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Customer Service Executive</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Creazione dei piani di sviluppo del Business e presentazione dei sistemi al Reparto IT Internazionale</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Coordinamento reparto IT Locale in relazione alle strategie aziendali e coordinamento con l’area Compliance Interna.</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Attività di Front end e back end</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Supporto fornitori esterni – attività di archiviazione moduli</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Gestione qualità del Servizio</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Coordinamento tra dipartimento Marketing e fornitori e tra  Autorità locali e Area Compliance</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Gestione account interni ed esterni, attività di Data entry</w:t>
            </w:r>
            <w:r w:rsidDel="00000000" w:rsidR="00000000" w:rsidRPr="00000000">
              <w:rPr>
                <w:rtl w:val="0"/>
              </w:rPr>
            </w:r>
          </w:p>
          <w:p w:rsidR="00000000" w:rsidDel="00000000" w:rsidP="00000000" w:rsidRDefault="00000000" w:rsidRPr="00000000" w14:paraId="000000B1">
            <w:pPr>
              <w:ind w:left="142" w:firstLine="0"/>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B2">
            <w:pPr>
              <w:ind w:left="142" w:firstLine="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3">
            <w:pPr>
              <w:widowControl w:val="1"/>
              <w:spacing w:line="360" w:lineRule="auto"/>
              <w:ind w:left="142" w:firstLine="0"/>
              <w:rPr>
                <w:rFonts w:ascii="Arial Narrow" w:cs="Arial Narrow" w:eastAsia="Arial Narrow" w:hAnsi="Arial Narrow"/>
                <w:b w:val="1"/>
                <w:i w:val="1"/>
                <w:smallCaps w:val="1"/>
                <w:sz w:val="18"/>
                <w:szCs w:val="18"/>
                <w:u w:val="single"/>
              </w:rPr>
            </w:pPr>
            <w:r w:rsidDel="00000000" w:rsidR="00000000" w:rsidRPr="00000000">
              <w:rPr>
                <w:rtl w:val="0"/>
              </w:rPr>
            </w:r>
          </w:p>
          <w:p w:rsidR="00000000" w:rsidDel="00000000" w:rsidP="00000000" w:rsidRDefault="00000000" w:rsidRPr="00000000" w14:paraId="000000B4">
            <w:pPr>
              <w:widowControl w:val="1"/>
              <w:spacing w:line="360" w:lineRule="auto"/>
              <w:ind w:left="142" w:firstLine="0"/>
              <w:rPr>
                <w:rFonts w:ascii="Arial Narrow" w:cs="Arial Narrow" w:eastAsia="Arial Narrow" w:hAnsi="Arial Narrow"/>
                <w:b w:val="1"/>
                <w:i w:val="1"/>
                <w:smallCaps w:val="1"/>
                <w:sz w:val="18"/>
                <w:szCs w:val="18"/>
                <w:u w:val="single"/>
              </w:rPr>
            </w:pPr>
            <w:r w:rsidDel="00000000" w:rsidR="00000000" w:rsidRPr="00000000">
              <w:rPr>
                <w:rtl w:val="0"/>
              </w:rPr>
            </w:r>
          </w:p>
          <w:p w:rsidR="00000000" w:rsidDel="00000000" w:rsidP="00000000" w:rsidRDefault="00000000" w:rsidRPr="00000000" w14:paraId="000000B5">
            <w:pPr>
              <w:widowControl w:val="1"/>
              <w:spacing w:line="360" w:lineRule="auto"/>
              <w:ind w:left="142" w:firstLine="0"/>
              <w:rPr>
                <w:rFonts w:ascii="Arial Narrow" w:cs="Arial Narrow" w:eastAsia="Arial Narrow" w:hAnsi="Arial Narrow"/>
                <w:b w:val="1"/>
                <w:i w:val="1"/>
                <w:smallCaps w:val="1"/>
                <w:sz w:val="18"/>
                <w:szCs w:val="18"/>
                <w:u w:val="single"/>
              </w:rPr>
            </w:pPr>
            <w:r w:rsidDel="00000000" w:rsidR="00000000" w:rsidRPr="00000000">
              <w:rPr>
                <w:rtl w:val="0"/>
              </w:rPr>
            </w:r>
          </w:p>
          <w:p w:rsidR="00000000" w:rsidDel="00000000" w:rsidP="00000000" w:rsidRDefault="00000000" w:rsidRPr="00000000" w14:paraId="000000B6">
            <w:pPr>
              <w:spacing w:line="360" w:lineRule="auto"/>
              <w:rPr>
                <w:rFonts w:ascii="Arial Narrow" w:cs="Arial Narrow" w:eastAsia="Arial Narrow" w:hAnsi="Arial Narrow"/>
                <w:b w:val="1"/>
                <w:smallCaps w:val="1"/>
                <w:sz w:val="18"/>
                <w:szCs w:val="18"/>
              </w:rPr>
            </w:pPr>
            <w:r w:rsidDel="00000000" w:rsidR="00000000" w:rsidRPr="00000000">
              <w:rPr>
                <w:rFonts w:ascii="Arial Narrow" w:cs="Arial Narrow" w:eastAsia="Arial Narrow" w:hAnsi="Arial Narrow"/>
                <w:b w:val="1"/>
                <w:smallCaps w:val="1"/>
                <w:sz w:val="18"/>
                <w:szCs w:val="18"/>
                <w:rtl w:val="0"/>
              </w:rPr>
              <w:t xml:space="preserve">Thomas Cook- Travelex ltd </w:t>
            </w:r>
          </w:p>
          <w:p w:rsidR="00000000" w:rsidDel="00000000" w:rsidP="00000000" w:rsidRDefault="00000000" w:rsidRPr="00000000" w14:paraId="000000B7">
            <w:pPr>
              <w:widowControl w:val="1"/>
              <w:spacing w:line="360" w:lineRule="auto"/>
              <w:rPr>
                <w:rFonts w:ascii="Arial Narrow" w:cs="Arial Narrow" w:eastAsia="Arial Narrow" w:hAnsi="Arial Narrow"/>
                <w:b w:val="1"/>
                <w:i w:val="1"/>
                <w:smallCaps w:val="1"/>
                <w:sz w:val="18"/>
                <w:szCs w:val="18"/>
                <w:u w:val="single"/>
              </w:rPr>
            </w:pPr>
            <w:r w:rsidDel="00000000" w:rsidR="00000000" w:rsidRPr="00000000">
              <w:rPr>
                <w:rFonts w:ascii="Arial Narrow" w:cs="Arial Narrow" w:eastAsia="Arial Narrow" w:hAnsi="Arial Narrow"/>
                <w:b w:val="1"/>
                <w:smallCaps w:val="1"/>
                <w:sz w:val="18"/>
                <w:szCs w:val="18"/>
                <w:u w:val="single"/>
                <w:rtl w:val="0"/>
              </w:rPr>
              <w:t xml:space="preserve">agents &amp; Business Support  Representative </w:t>
            </w:r>
            <w:r w:rsidDel="00000000" w:rsidR="00000000" w:rsidRPr="00000000">
              <w:rPr>
                <w:rtl w:val="0"/>
              </w:rPr>
            </w:r>
          </w:p>
          <w:p w:rsidR="00000000" w:rsidDel="00000000" w:rsidP="00000000" w:rsidRDefault="00000000" w:rsidRPr="00000000" w14:paraId="000000B8">
            <w:pPr>
              <w:widowControl w:val="1"/>
              <w:spacing w:line="360" w:lineRule="auto"/>
              <w:rPr>
                <w:rFonts w:ascii="Arial Narrow" w:cs="Arial Narrow" w:eastAsia="Arial Narrow" w:hAnsi="Arial Narrow"/>
                <w:b w:val="1"/>
                <w:i w:val="1"/>
                <w:smallCaps w:val="1"/>
                <w:sz w:val="18"/>
                <w:szCs w:val="18"/>
                <w:u w:val="single"/>
              </w:rPr>
            </w:pPr>
            <w:r w:rsidDel="00000000" w:rsidR="00000000" w:rsidRPr="00000000">
              <w:rPr>
                <w:rFonts w:ascii="Arial Narrow" w:cs="Arial Narrow" w:eastAsia="Arial Narrow" w:hAnsi="Arial Narrow"/>
                <w:b w:val="1"/>
                <w:smallCaps w:val="1"/>
                <w:sz w:val="18"/>
                <w:szCs w:val="18"/>
                <w:rtl w:val="0"/>
              </w:rPr>
              <w:t xml:space="preserve">01 Maggio 2001- 28 Febbario 2003</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Customer Service Representative</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Attività di Front end e back end</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Supporto fornitori esterni – attività di archiviazione moduli</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Gestione qualità del Servizio</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Supporto area sales  e Area Compliance</w:t>
            </w:r>
          </w:p>
          <w:p w:rsidR="00000000" w:rsidDel="00000000" w:rsidP="00000000" w:rsidRDefault="00000000" w:rsidRPr="00000000" w14:paraId="000000BE">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0BF">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C0">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bl>
      <w:tblPr>
        <w:tblStyle w:val="Table8"/>
        <w:tblW w:w="3051.0" w:type="dxa"/>
        <w:jc w:val="left"/>
        <w:tblInd w:w="0.0" w:type="dxa"/>
        <w:tblLayout w:type="fixed"/>
        <w:tblLook w:val="0000"/>
      </w:tblPr>
      <w:tblGrid>
        <w:gridCol w:w="3051"/>
        <w:tblGridChange w:id="0">
          <w:tblGrid>
            <w:gridCol w:w="3051"/>
          </w:tblGrid>
        </w:tblGridChange>
      </w:tblGrid>
      <w:tr>
        <w:trPr>
          <w:cantSplit w:val="0"/>
          <w:trHeight w:val="275" w:hRule="atLeast"/>
          <w:tblHeader w:val="0"/>
        </w:trPr>
        <w:tc>
          <w:tcPr/>
          <w:p w:rsidR="00000000" w:rsidDel="00000000" w:rsidP="00000000" w:rsidRDefault="00000000" w:rsidRPr="00000000" w14:paraId="000000C1">
            <w:pPr>
              <w:keepNext w:val="1"/>
              <w:widowControl w:val="1"/>
              <w:pBdr>
                <w:top w:space="0" w:sz="0" w:val="nil"/>
                <w:left w:space="0" w:sz="0" w:val="nil"/>
                <w:bottom w:space="0" w:sz="0" w:val="nil"/>
                <w:right w:space="0" w:sz="0" w:val="nil"/>
                <w:between w:space="0" w:sz="0" w:val="nil"/>
              </w:pBdr>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smallCaps w:val="1"/>
                <w:color w:val="000000"/>
                <w:sz w:val="24"/>
                <w:szCs w:val="24"/>
                <w:rtl w:val="0"/>
              </w:rPr>
              <w:t xml:space="preserve">              Istruzione e formazione</w:t>
            </w:r>
            <w:r w:rsidDel="00000000" w:rsidR="00000000" w:rsidRPr="00000000">
              <w:rPr>
                <w:rtl w:val="0"/>
              </w:rPr>
            </w:r>
          </w:p>
        </w:tc>
      </w:tr>
    </w:tbl>
    <w:p w:rsidR="00000000" w:rsidDel="00000000" w:rsidP="00000000" w:rsidRDefault="00000000" w:rsidRPr="00000000" w14:paraId="000000C2">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bl>
      <w:tblPr>
        <w:tblStyle w:val="Table9"/>
        <w:tblW w:w="10564.0" w:type="dxa"/>
        <w:jc w:val="left"/>
        <w:tblInd w:w="0.0" w:type="dxa"/>
        <w:tblLayout w:type="fixed"/>
        <w:tblLook w:val="0000"/>
      </w:tblPr>
      <w:tblGrid>
        <w:gridCol w:w="3051"/>
        <w:gridCol w:w="284"/>
        <w:gridCol w:w="7229"/>
        <w:tblGridChange w:id="0">
          <w:tblGrid>
            <w:gridCol w:w="3051"/>
            <w:gridCol w:w="284"/>
            <w:gridCol w:w="7229"/>
          </w:tblGrid>
        </w:tblGridChange>
      </w:tblGrid>
      <w:tr>
        <w:trPr>
          <w:cantSplit w:val="0"/>
          <w:trHeight w:val="249" w:hRule="atLeast"/>
          <w:tblHeader w:val="0"/>
        </w:trPr>
        <w:tc>
          <w:tcPr/>
          <w:p w:rsidR="00000000" w:rsidDel="00000000" w:rsidP="00000000" w:rsidRDefault="00000000" w:rsidRPr="00000000" w14:paraId="000000C3">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Date (da – a)</w:t>
            </w:r>
          </w:p>
        </w:tc>
        <w:tc>
          <w:tcPr/>
          <w:p w:rsidR="00000000" w:rsidDel="00000000" w:rsidP="00000000" w:rsidRDefault="00000000" w:rsidRPr="00000000" w14:paraId="000000C4">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C5">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1989-1994</w:t>
            </w:r>
          </w:p>
        </w:tc>
      </w:tr>
      <w:tr>
        <w:trPr>
          <w:cantSplit w:val="0"/>
          <w:trHeight w:val="249" w:hRule="atLeast"/>
          <w:tblHeader w:val="0"/>
        </w:trPr>
        <w:tc>
          <w:tcPr/>
          <w:p w:rsidR="00000000" w:rsidDel="00000000" w:rsidP="00000000" w:rsidRDefault="00000000" w:rsidRPr="00000000" w14:paraId="000000C6">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Nome e tipo di istituto di istruzione o formazione</w:t>
            </w:r>
          </w:p>
        </w:tc>
        <w:tc>
          <w:tcPr/>
          <w:p w:rsidR="00000000" w:rsidDel="00000000" w:rsidP="00000000" w:rsidRDefault="00000000" w:rsidRPr="00000000" w14:paraId="000000C7">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C8">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Istituto Tecnico Commerciale – FEDERICO CESI </w:t>
            </w:r>
          </w:p>
        </w:tc>
      </w:tr>
      <w:tr>
        <w:trPr>
          <w:cantSplit w:val="0"/>
          <w:trHeight w:val="249" w:hRule="atLeast"/>
          <w:tblHeader w:val="0"/>
        </w:trPr>
        <w:tc>
          <w:tcPr/>
          <w:p w:rsidR="00000000" w:rsidDel="00000000" w:rsidP="00000000" w:rsidRDefault="00000000" w:rsidRPr="00000000" w14:paraId="000000C9">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Principali materie / abilità professionali oggetto dello studio</w:t>
            </w:r>
          </w:p>
        </w:tc>
        <w:tc>
          <w:tcPr/>
          <w:p w:rsidR="00000000" w:rsidDel="00000000" w:rsidP="00000000" w:rsidRDefault="00000000" w:rsidRPr="00000000" w14:paraId="000000CA">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CB">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CC">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Qualifica conseguita</w:t>
            </w:r>
          </w:p>
        </w:tc>
        <w:tc>
          <w:tcPr/>
          <w:p w:rsidR="00000000" w:rsidDel="00000000" w:rsidP="00000000" w:rsidRDefault="00000000" w:rsidRPr="00000000" w14:paraId="000000CD">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CE">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Ragioneria</w:t>
            </w:r>
          </w:p>
        </w:tc>
      </w:tr>
      <w:tr>
        <w:trPr>
          <w:cantSplit w:val="0"/>
          <w:trHeight w:val="204" w:hRule="atLeast"/>
          <w:tblHeader w:val="0"/>
        </w:trPr>
        <w:tc>
          <w:tcPr/>
          <w:p w:rsidR="00000000" w:rsidDel="00000000" w:rsidP="00000000" w:rsidRDefault="00000000" w:rsidRPr="00000000" w14:paraId="000000CF">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rtl w:val="0"/>
              </w:rPr>
              <w:t xml:space="preserve">• Livello nella classificazione nazionale (se pertinente</w:t>
            </w:r>
            <w:r w:rsidDel="00000000" w:rsidR="00000000" w:rsidRPr="00000000">
              <w:rPr>
                <w:rFonts w:ascii="Arial Narrow" w:cs="Arial Narrow" w:eastAsia="Arial Narrow" w:hAnsi="Arial Narrow"/>
                <w:color w:val="000000"/>
                <w:sz w:val="16"/>
                <w:szCs w:val="16"/>
                <w:rtl w:val="0"/>
              </w:rPr>
              <w:t xml:space="preserve">)</w:t>
            </w:r>
          </w:p>
        </w:tc>
        <w:tc>
          <w:tcPr/>
          <w:p w:rsidR="00000000" w:rsidDel="00000000" w:rsidP="00000000" w:rsidRDefault="00000000" w:rsidRPr="00000000" w14:paraId="000000D0">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D1">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44/60</w:t>
            </w:r>
          </w:p>
        </w:tc>
      </w:tr>
    </w:tbl>
    <w:p w:rsidR="00000000" w:rsidDel="00000000" w:rsidP="00000000" w:rsidRDefault="00000000" w:rsidRPr="00000000" w14:paraId="000000D2">
      <w:pPr>
        <w:rPr>
          <w:rFonts w:ascii="Arial Narrow" w:cs="Arial Narrow" w:eastAsia="Arial Narrow" w:hAnsi="Arial Narrow"/>
        </w:rPr>
      </w:pPr>
      <w:r w:rsidDel="00000000" w:rsidR="00000000" w:rsidRPr="00000000">
        <w:rPr>
          <w:rtl w:val="0"/>
        </w:rPr>
      </w:r>
    </w:p>
    <w:tbl>
      <w:tblPr>
        <w:tblStyle w:val="Table10"/>
        <w:tblW w:w="3051.0" w:type="dxa"/>
        <w:jc w:val="left"/>
        <w:tblInd w:w="0.0" w:type="dxa"/>
        <w:tblLayout w:type="fixed"/>
        <w:tblLook w:val="0000"/>
      </w:tblPr>
      <w:tblGrid>
        <w:gridCol w:w="3051"/>
        <w:tblGridChange w:id="0">
          <w:tblGrid>
            <w:gridCol w:w="3051"/>
          </w:tblGrid>
        </w:tblGridChange>
      </w:tblGrid>
      <w:tr>
        <w:trPr>
          <w:cantSplit w:val="0"/>
          <w:trHeight w:val="229" w:hRule="atLeast"/>
          <w:tblHeader w:val="0"/>
        </w:trPr>
        <w:tc>
          <w:tcPr/>
          <w:p w:rsidR="00000000" w:rsidDel="00000000" w:rsidP="00000000" w:rsidRDefault="00000000" w:rsidRPr="00000000" w14:paraId="000000D3">
            <w:pPr>
              <w:keepNext w:val="1"/>
              <w:widowControl w:val="1"/>
              <w:pBdr>
                <w:top w:space="0" w:sz="0" w:val="nil"/>
                <w:left w:space="0" w:sz="0" w:val="nil"/>
                <w:bottom w:space="0" w:sz="0" w:val="nil"/>
                <w:right w:space="0" w:sz="0" w:val="nil"/>
                <w:between w:space="0" w:sz="0" w:val="nil"/>
              </w:pBdr>
              <w:jc w:val="right"/>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smallCaps w:val="1"/>
                <w:color w:val="000000"/>
                <w:sz w:val="24"/>
                <w:szCs w:val="24"/>
                <w:rtl w:val="0"/>
              </w:rPr>
              <w:t xml:space="preserve">Capacità e competenze personali</w:t>
            </w:r>
            <w:r w:rsidDel="00000000" w:rsidR="00000000" w:rsidRPr="00000000">
              <w:rPr>
                <w:rtl w:val="0"/>
              </w:rPr>
            </w:r>
          </w:p>
          <w:p w:rsidR="00000000" w:rsidDel="00000000" w:rsidP="00000000" w:rsidRDefault="00000000" w:rsidRPr="00000000" w14:paraId="000000D4">
            <w:pPr>
              <w:keepNext w:val="1"/>
              <w:widowControl w:val="1"/>
              <w:pBdr>
                <w:top w:space="0" w:sz="0" w:val="nil"/>
                <w:left w:space="0" w:sz="0" w:val="nil"/>
                <w:bottom w:space="0" w:sz="0" w:val="nil"/>
                <w:right w:space="0" w:sz="0" w:val="nil"/>
                <w:between w:space="0" w:sz="0" w:val="nil"/>
              </w:pBdr>
              <w:jc w:val="right"/>
              <w:rPr>
                <w:rFonts w:ascii="Arial Narrow" w:cs="Arial Narrow" w:eastAsia="Arial Narrow" w:hAnsi="Arial Narrow"/>
                <w:color w:val="000000"/>
              </w:rPr>
            </w:pPr>
            <w:r w:rsidDel="00000000" w:rsidR="00000000" w:rsidRPr="00000000">
              <w:rPr>
                <w:rFonts w:ascii="Arial Narrow" w:cs="Arial Narrow" w:eastAsia="Arial Narrow" w:hAnsi="Arial Narrow"/>
                <w:i w:val="1"/>
                <w:color w:val="000000"/>
                <w:sz w:val="18"/>
                <w:szCs w:val="18"/>
                <w:rtl w:val="0"/>
              </w:rPr>
              <w:t xml:space="preserve">Acquisite nel corso della vita e della carriera ma non necessariamente riconosciute da certificati e diplomi ufficiali</w:t>
            </w:r>
            <w:r w:rsidDel="00000000" w:rsidR="00000000" w:rsidRPr="00000000">
              <w:rPr>
                <w:rFonts w:ascii="Arial Narrow" w:cs="Arial Narrow" w:eastAsia="Arial Narrow" w:hAnsi="Arial Narrow"/>
                <w:color w:val="000000"/>
                <w:rtl w:val="0"/>
              </w:rPr>
              <w:t xml:space="preserve">.</w:t>
            </w:r>
          </w:p>
        </w:tc>
      </w:tr>
    </w:tbl>
    <w:p w:rsidR="00000000" w:rsidDel="00000000" w:rsidP="00000000" w:rsidRDefault="00000000" w:rsidRPr="00000000" w14:paraId="000000D5">
      <w:pPr>
        <w:rPr>
          <w:rFonts w:ascii="Arial Narrow" w:cs="Arial Narrow" w:eastAsia="Arial Narrow" w:hAnsi="Arial Narrow"/>
        </w:rPr>
      </w:pPr>
      <w:r w:rsidDel="00000000" w:rsidR="00000000" w:rsidRPr="00000000">
        <w:rPr>
          <w:rFonts w:ascii="Arial Narrow" w:cs="Arial Narrow" w:eastAsia="Arial Narrow" w:hAnsi="Arial Narrow"/>
          <w:rtl w:val="0"/>
        </w:rPr>
        <w:br w:type="textWrapping"/>
      </w:r>
    </w:p>
    <w:tbl>
      <w:tblPr>
        <w:tblStyle w:val="Table11"/>
        <w:tblW w:w="10564.0" w:type="dxa"/>
        <w:jc w:val="left"/>
        <w:tblInd w:w="0.0" w:type="dxa"/>
        <w:tblLayout w:type="fixed"/>
        <w:tblLook w:val="0000"/>
      </w:tblPr>
      <w:tblGrid>
        <w:gridCol w:w="3051"/>
        <w:gridCol w:w="284"/>
        <w:gridCol w:w="7229"/>
        <w:tblGridChange w:id="0">
          <w:tblGrid>
            <w:gridCol w:w="3051"/>
            <w:gridCol w:w="284"/>
            <w:gridCol w:w="7229"/>
          </w:tblGrid>
        </w:tblGridChange>
      </w:tblGrid>
      <w:tr>
        <w:trPr>
          <w:cantSplit w:val="0"/>
          <w:trHeight w:val="272" w:hRule="atLeast"/>
          <w:tblHeader w:val="0"/>
        </w:trPr>
        <w:tc>
          <w:tcPr/>
          <w:p w:rsidR="00000000" w:rsidDel="00000000" w:rsidP="00000000" w:rsidRDefault="00000000" w:rsidRPr="00000000" w14:paraId="000000D6">
            <w:pPr>
              <w:widowControl w:val="1"/>
              <w:pBdr>
                <w:top w:space="0" w:sz="0" w:val="nil"/>
                <w:left w:space="0" w:sz="0" w:val="nil"/>
                <w:bottom w:space="0" w:sz="0" w:val="nil"/>
                <w:right w:space="0" w:sz="0" w:val="nil"/>
                <w:between w:space="0" w:sz="0" w:val="nil"/>
              </w:pBdr>
              <w:spacing w:after="20" w:before="20" w:lineRule="auto"/>
              <w:ind w:right="33"/>
              <w:jc w:val="right"/>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smallCaps w:val="1"/>
                <w:color w:val="000000"/>
                <w:sz w:val="22"/>
                <w:szCs w:val="22"/>
                <w:rtl w:val="0"/>
              </w:rPr>
              <w:t xml:space="preserve">Madrelingua</w:t>
            </w:r>
            <w:r w:rsidDel="00000000" w:rsidR="00000000" w:rsidRPr="00000000">
              <w:rPr>
                <w:rtl w:val="0"/>
              </w:rPr>
            </w:r>
          </w:p>
        </w:tc>
        <w:tc>
          <w:tcPr/>
          <w:p w:rsidR="00000000" w:rsidDel="00000000" w:rsidP="00000000" w:rsidRDefault="00000000" w:rsidRPr="00000000" w14:paraId="000000D7">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D8">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color w:val="000000"/>
              </w:rPr>
            </w:pPr>
            <w:r w:rsidDel="00000000" w:rsidR="00000000" w:rsidRPr="00000000">
              <w:rPr>
                <w:rFonts w:ascii="Arial Narrow" w:cs="Arial Narrow" w:eastAsia="Arial Narrow" w:hAnsi="Arial Narrow"/>
                <w:b w:val="1"/>
                <w:smallCaps w:val="1"/>
                <w:color w:val="000000"/>
                <w:rtl w:val="0"/>
              </w:rPr>
              <w:t xml:space="preserve">italiana</w:t>
            </w: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D9">
            <w:pPr>
              <w:widowControl w:val="1"/>
              <w:pBdr>
                <w:top w:space="0" w:sz="0" w:val="nil"/>
                <w:left w:space="0" w:sz="0" w:val="nil"/>
                <w:bottom w:space="0" w:sz="0" w:val="nil"/>
                <w:right w:space="0" w:sz="0" w:val="nil"/>
                <w:between w:space="0" w:sz="0" w:val="nil"/>
              </w:pBdr>
              <w:spacing w:after="20" w:before="20" w:lineRule="auto"/>
              <w:ind w:right="33"/>
              <w:rPr>
                <w:rFonts w:ascii="Arial Narrow" w:cs="Arial Narrow" w:eastAsia="Arial Narrow" w:hAnsi="Arial Narrow"/>
                <w:smallCaps w:val="1"/>
                <w:color w:val="000000"/>
                <w:sz w:val="22"/>
                <w:szCs w:val="22"/>
              </w:rPr>
            </w:pPr>
            <w:r w:rsidDel="00000000" w:rsidR="00000000" w:rsidRPr="00000000">
              <w:rPr>
                <w:rtl w:val="0"/>
              </w:rPr>
            </w:r>
          </w:p>
        </w:tc>
        <w:tc>
          <w:tcPr/>
          <w:p w:rsidR="00000000" w:rsidDel="00000000" w:rsidP="00000000" w:rsidRDefault="00000000" w:rsidRPr="00000000" w14:paraId="000000DA">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DB">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b w:val="1"/>
                <w:smallCaps w:val="1"/>
                <w:color w:val="000000"/>
              </w:rPr>
            </w:pPr>
            <w:r w:rsidDel="00000000" w:rsidR="00000000" w:rsidRPr="00000000">
              <w:rPr>
                <w:rtl w:val="0"/>
              </w:rPr>
            </w:r>
          </w:p>
        </w:tc>
      </w:tr>
    </w:tbl>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bl>
      <w:tblPr>
        <w:tblStyle w:val="Table12"/>
        <w:tblW w:w="10564.0" w:type="dxa"/>
        <w:jc w:val="left"/>
        <w:tblInd w:w="0.0" w:type="dxa"/>
        <w:tblLayout w:type="fixed"/>
        <w:tblLook w:val="0000"/>
      </w:tblPr>
      <w:tblGrid>
        <w:gridCol w:w="3051"/>
        <w:gridCol w:w="284"/>
        <w:gridCol w:w="7229"/>
        <w:tblGridChange w:id="0">
          <w:tblGrid>
            <w:gridCol w:w="3051"/>
            <w:gridCol w:w="284"/>
            <w:gridCol w:w="7229"/>
          </w:tblGrid>
        </w:tblGridChange>
      </w:tblGrid>
      <w:tr>
        <w:trPr>
          <w:cantSplit w:val="0"/>
          <w:trHeight w:val="252" w:hRule="atLeast"/>
          <w:tblHeader w:val="0"/>
        </w:trPr>
        <w:tc>
          <w:tcPr>
            <w:gridSpan w:val="3"/>
          </w:tcPr>
          <w:p w:rsidR="00000000" w:rsidDel="00000000" w:rsidP="00000000" w:rsidRDefault="00000000" w:rsidRPr="00000000" w14:paraId="000000DD">
            <w:pPr>
              <w:keepNext w:val="1"/>
              <w:widowControl w:val="1"/>
              <w:pBdr>
                <w:top w:space="0" w:sz="0" w:val="nil"/>
                <w:left w:space="0" w:sz="0" w:val="nil"/>
                <w:bottom w:space="0" w:sz="0" w:val="nil"/>
                <w:right w:space="0" w:sz="0" w:val="nil"/>
                <w:between w:space="0" w:sz="0" w:val="nil"/>
              </w:pBdr>
              <w:jc w:val="right"/>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smallCaps w:val="1"/>
                <w:color w:val="000000"/>
                <w:sz w:val="22"/>
                <w:szCs w:val="22"/>
                <w:rtl w:val="0"/>
              </w:rPr>
              <w:t xml:space="preserve">Altre lingua</w:t>
            </w: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0E0">
            <w:pPr>
              <w:keepNext w:val="1"/>
              <w:widowControl w:val="1"/>
              <w:pBdr>
                <w:top w:space="0" w:sz="0" w:val="nil"/>
                <w:left w:space="0" w:sz="0" w:val="nil"/>
                <w:bottom w:space="0" w:sz="0" w:val="nil"/>
                <w:right w:space="0" w:sz="0" w:val="nil"/>
                <w:between w:space="0" w:sz="0" w:val="nil"/>
              </w:pBdr>
              <w:tabs>
                <w:tab w:val="left" w:pos="-1418"/>
              </w:tabs>
              <w:spacing w:after="20" w:before="20" w:lineRule="auto"/>
              <w:ind w:right="33"/>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E1">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E2">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INGLESE</w:t>
            </w:r>
          </w:p>
        </w:tc>
      </w:tr>
      <w:tr>
        <w:trPr>
          <w:cantSplit w:val="0"/>
          <w:trHeight w:val="249" w:hRule="atLeast"/>
          <w:tblHeader w:val="0"/>
        </w:trPr>
        <w:tc>
          <w:tcPr/>
          <w:p w:rsidR="00000000" w:rsidDel="00000000" w:rsidP="00000000" w:rsidRDefault="00000000" w:rsidRPr="00000000" w14:paraId="000000E3">
            <w:pPr>
              <w:keepNext w:val="1"/>
              <w:widowControl w:val="1"/>
              <w:pBdr>
                <w:top w:space="0" w:sz="0" w:val="nil"/>
                <w:left w:space="0" w:sz="0" w:val="nil"/>
                <w:bottom w:space="0" w:sz="0" w:val="nil"/>
                <w:right w:space="0" w:sz="0" w:val="nil"/>
                <w:between w:space="0" w:sz="0" w:val="nil"/>
              </w:pBdr>
              <w:tabs>
                <w:tab w:val="left" w:pos="-1418"/>
              </w:tabs>
              <w:spacing w:after="20" w:before="20" w:lineRule="auto"/>
              <w:ind w:right="33"/>
              <w:jc w:val="right"/>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color w:val="000000"/>
                <w:rtl w:val="0"/>
              </w:rPr>
              <w:t xml:space="preserve">Capacità di lettura</w:t>
            </w:r>
          </w:p>
        </w:tc>
        <w:tc>
          <w:tcPr/>
          <w:p w:rsidR="00000000" w:rsidDel="00000000" w:rsidP="00000000" w:rsidRDefault="00000000" w:rsidRPr="00000000" w14:paraId="000000E4">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E5">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color w:val="000000"/>
              </w:rPr>
            </w:pPr>
            <w:r w:rsidDel="00000000" w:rsidR="00000000" w:rsidRPr="00000000">
              <w:rPr>
                <w:rFonts w:ascii="Arial Narrow" w:cs="Arial Narrow" w:eastAsia="Arial Narrow" w:hAnsi="Arial Narrow"/>
                <w:smallCaps w:val="1"/>
                <w:color w:val="000000"/>
                <w:rtl w:val="0"/>
              </w:rPr>
              <w:t xml:space="preserve">OTTIMO </w:t>
            </w: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E6">
            <w:pPr>
              <w:keepNext w:val="1"/>
              <w:widowControl w:val="1"/>
              <w:pBdr>
                <w:top w:space="0" w:sz="0" w:val="nil"/>
                <w:left w:space="0" w:sz="0" w:val="nil"/>
                <w:bottom w:space="0" w:sz="0" w:val="nil"/>
                <w:right w:space="0" w:sz="0" w:val="nil"/>
                <w:between w:space="0" w:sz="0" w:val="nil"/>
              </w:pBdr>
              <w:spacing w:after="20" w:before="20" w:lineRule="auto"/>
              <w:ind w:right="33"/>
              <w:jc w:val="right"/>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color w:val="000000"/>
                <w:rtl w:val="0"/>
              </w:rPr>
              <w:t xml:space="preserve">Capacità di scrittura</w:t>
            </w:r>
          </w:p>
        </w:tc>
        <w:tc>
          <w:tcPr/>
          <w:p w:rsidR="00000000" w:rsidDel="00000000" w:rsidP="00000000" w:rsidRDefault="00000000" w:rsidRPr="00000000" w14:paraId="000000E7">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E8">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color w:val="000000"/>
              </w:rPr>
            </w:pPr>
            <w:r w:rsidDel="00000000" w:rsidR="00000000" w:rsidRPr="00000000">
              <w:rPr>
                <w:rFonts w:ascii="Arial Narrow" w:cs="Arial Narrow" w:eastAsia="Arial Narrow" w:hAnsi="Arial Narrow"/>
                <w:smallCaps w:val="1"/>
                <w:color w:val="000000"/>
                <w:rtl w:val="0"/>
              </w:rPr>
              <w:t xml:space="preserve">OTTIMO</w:t>
            </w: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1418"/>
              </w:tabs>
              <w:spacing w:after="20" w:before="20" w:lineRule="auto"/>
              <w:ind w:right="33"/>
              <w:jc w:val="right"/>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color w:val="000000"/>
                <w:rtl w:val="0"/>
              </w:rPr>
              <w:t xml:space="preserve">Capacità di espressione orale</w:t>
            </w:r>
          </w:p>
        </w:tc>
        <w:tc>
          <w:tcPr/>
          <w:p w:rsidR="00000000" w:rsidDel="00000000" w:rsidP="00000000" w:rsidRDefault="00000000" w:rsidRPr="00000000" w14:paraId="000000EA">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EB">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smallCaps w:val="1"/>
                <w:color w:val="000000"/>
              </w:rPr>
            </w:pPr>
            <w:r w:rsidDel="00000000" w:rsidR="00000000" w:rsidRPr="00000000">
              <w:rPr>
                <w:rFonts w:ascii="Arial Narrow" w:cs="Arial Narrow" w:eastAsia="Arial Narrow" w:hAnsi="Arial Narrow"/>
                <w:smallCaps w:val="1"/>
                <w:color w:val="000000"/>
                <w:rtl w:val="0"/>
              </w:rPr>
              <w:t xml:space="preserve">OTTIMO</w:t>
            </w:r>
          </w:p>
          <w:p w:rsidR="00000000" w:rsidDel="00000000" w:rsidP="00000000" w:rsidRDefault="00000000" w:rsidRPr="00000000" w14:paraId="000000EC">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smallCaps w:val="1"/>
                <w:color w:val="000000"/>
              </w:rPr>
            </w:pPr>
            <w:r w:rsidDel="00000000" w:rsidR="00000000" w:rsidRPr="00000000">
              <w:rPr>
                <w:rtl w:val="0"/>
              </w:rPr>
            </w:r>
          </w:p>
          <w:p w:rsidR="00000000" w:rsidDel="00000000" w:rsidP="00000000" w:rsidRDefault="00000000" w:rsidRPr="00000000" w14:paraId="000000ED">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color w:val="000000"/>
              </w:rPr>
            </w:pPr>
            <w:r w:rsidDel="00000000" w:rsidR="00000000" w:rsidRPr="00000000">
              <w:rPr>
                <w:rFonts w:ascii="Arial Narrow" w:cs="Arial Narrow" w:eastAsia="Arial Narrow" w:hAnsi="Arial Narrow"/>
                <w:smallCaps w:val="1"/>
                <w:color w:val="000000"/>
                <w:rtl w:val="0"/>
              </w:rPr>
              <w:t xml:space="preserve"> </w:t>
            </w:r>
            <w:r w:rsidDel="00000000" w:rsidR="00000000" w:rsidRPr="00000000">
              <w:rPr>
                <w:rtl w:val="0"/>
              </w:rPr>
            </w:r>
          </w:p>
        </w:tc>
      </w:tr>
    </w:tbl>
    <w:p w:rsidR="00000000" w:rsidDel="00000000" w:rsidP="00000000" w:rsidRDefault="00000000" w:rsidRPr="00000000" w14:paraId="000000EE">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bl>
      <w:tblPr>
        <w:tblStyle w:val="Table13"/>
        <w:tblW w:w="3335.0" w:type="dxa"/>
        <w:jc w:val="left"/>
        <w:tblInd w:w="0.0" w:type="dxa"/>
        <w:tblLayout w:type="fixed"/>
        <w:tblLook w:val="0000"/>
      </w:tblPr>
      <w:tblGrid>
        <w:gridCol w:w="3051"/>
        <w:gridCol w:w="284"/>
        <w:tblGridChange w:id="0">
          <w:tblGrid>
            <w:gridCol w:w="3051"/>
            <w:gridCol w:w="284"/>
          </w:tblGrid>
        </w:tblGridChange>
      </w:tblGrid>
      <w:tr>
        <w:trPr>
          <w:cantSplit w:val="0"/>
          <w:trHeight w:val="227" w:hRule="atLeast"/>
          <w:tblHeader w:val="0"/>
        </w:trPr>
        <w:tc>
          <w:tcPr/>
          <w:p w:rsidR="00000000" w:rsidDel="00000000" w:rsidP="00000000" w:rsidRDefault="00000000" w:rsidRPr="00000000" w14:paraId="000000EF">
            <w:pPr>
              <w:widowControl w:val="1"/>
              <w:pBdr>
                <w:top w:space="0" w:sz="0" w:val="nil"/>
                <w:left w:space="0" w:sz="0" w:val="nil"/>
                <w:bottom w:space="0" w:sz="0" w:val="nil"/>
                <w:right w:space="0" w:sz="0" w:val="nil"/>
                <w:between w:space="0" w:sz="0" w:val="nil"/>
              </w:pBdr>
              <w:spacing w:after="20" w:before="20" w:lineRule="auto"/>
              <w:ind w:right="33"/>
              <w:jc w:val="both"/>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smallCaps w:val="1"/>
                <w:color w:val="000000"/>
                <w:sz w:val="24"/>
                <w:szCs w:val="24"/>
                <w:rtl w:val="0"/>
              </w:rPr>
              <w:t xml:space="preserve">Capacità e competenze relazionali</w:t>
            </w:r>
            <w:r w:rsidDel="00000000" w:rsidR="00000000" w:rsidRPr="00000000">
              <w:rPr>
                <w:rtl w:val="0"/>
              </w:rPr>
            </w:r>
          </w:p>
          <w:p w:rsidR="00000000" w:rsidDel="00000000" w:rsidP="00000000" w:rsidRDefault="00000000" w:rsidRPr="00000000" w14:paraId="000000F0">
            <w:pPr>
              <w:widowControl w:val="1"/>
              <w:pBdr>
                <w:top w:space="0" w:sz="0" w:val="nil"/>
                <w:left w:space="0" w:sz="0" w:val="nil"/>
                <w:bottom w:space="0" w:sz="0" w:val="nil"/>
                <w:right w:space="0" w:sz="0" w:val="nil"/>
                <w:between w:space="0" w:sz="0" w:val="nil"/>
              </w:pBdr>
              <w:spacing w:after="20" w:before="20" w:lineRule="auto"/>
              <w:ind w:right="33"/>
              <w:jc w:val="both"/>
              <w:rPr>
                <w:rFonts w:ascii="Arial Narrow" w:cs="Arial Narrow" w:eastAsia="Arial Narrow" w:hAnsi="Arial Narrow"/>
                <w:i w:val="1"/>
                <w:color w:val="000000"/>
                <w:sz w:val="18"/>
                <w:szCs w:val="18"/>
              </w:rPr>
            </w:pPr>
            <w:r w:rsidDel="00000000" w:rsidR="00000000" w:rsidRPr="00000000">
              <w:rPr>
                <w:rFonts w:ascii="Arial Narrow" w:cs="Arial Narrow" w:eastAsia="Arial Narrow" w:hAnsi="Arial Narrow"/>
                <w:i w:val="1"/>
                <w:color w:val="000000"/>
                <w:sz w:val="18"/>
                <w:szCs w:val="18"/>
                <w:rtl w:val="0"/>
              </w:rPr>
              <w:t xml:space="preserve">Vivere e lavorare con altre persone, in ambiente multiculturale, occupando posti in cui la comunicazione è importante e in situazioni in cui è essenziale lavorare in squadra (ad es. cultura e sport), ecc.</w:t>
            </w:r>
          </w:p>
          <w:p w:rsidR="00000000" w:rsidDel="00000000" w:rsidP="00000000" w:rsidRDefault="00000000" w:rsidRPr="00000000" w14:paraId="000000F1">
            <w:pPr>
              <w:widowControl w:val="1"/>
              <w:pBdr>
                <w:top w:space="0" w:sz="0" w:val="nil"/>
                <w:left w:space="0" w:sz="0" w:val="nil"/>
                <w:bottom w:space="0" w:sz="0" w:val="nil"/>
                <w:right w:space="0" w:sz="0" w:val="nil"/>
                <w:between w:space="0" w:sz="0" w:val="nil"/>
              </w:pBdr>
              <w:spacing w:after="20" w:before="20" w:lineRule="auto"/>
              <w:ind w:right="33"/>
              <w:jc w:val="both"/>
              <w:rPr>
                <w:rFonts w:ascii="Arial Narrow" w:cs="Arial Narrow" w:eastAsia="Arial Narrow" w:hAnsi="Arial Narrow"/>
                <w:color w:val="000000"/>
                <w:sz w:val="18"/>
                <w:szCs w:val="18"/>
              </w:rPr>
            </w:pPr>
            <w:r w:rsidDel="00000000" w:rsidR="00000000" w:rsidRPr="00000000">
              <w:rPr>
                <w:rtl w:val="0"/>
              </w:rPr>
            </w:r>
          </w:p>
        </w:tc>
        <w:tc>
          <w:tcPr/>
          <w:p w:rsidR="00000000" w:rsidDel="00000000" w:rsidP="00000000" w:rsidRDefault="00000000" w:rsidRPr="00000000" w14:paraId="000000F2">
            <w:pPr>
              <w:widowControl w:val="1"/>
              <w:pBdr>
                <w:top w:space="0" w:sz="0" w:val="nil"/>
                <w:left w:space="0" w:sz="0" w:val="nil"/>
                <w:bottom w:space="0" w:sz="0" w:val="nil"/>
                <w:right w:space="0" w:sz="0" w:val="nil"/>
                <w:between w:space="0" w:sz="0" w:val="nil"/>
              </w:pBdr>
              <w:spacing w:after="20" w:before="20" w:lineRule="auto"/>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     </w:t>
            </w:r>
          </w:p>
        </w:tc>
      </w:tr>
    </w:tbl>
    <w:p w:rsidR="00000000" w:rsidDel="00000000" w:rsidP="00000000" w:rsidRDefault="00000000" w:rsidRPr="00000000" w14:paraId="000000F3">
      <w:pPr>
        <w:widowControl w:val="1"/>
        <w:pBdr>
          <w:top w:space="0" w:sz="0" w:val="nil"/>
          <w:left w:space="0" w:sz="0" w:val="nil"/>
          <w:bottom w:space="0" w:sz="0" w:val="nil"/>
          <w:right w:space="0" w:sz="0" w:val="nil"/>
          <w:between w:space="0" w:sz="0" w:val="nil"/>
        </w:pBdr>
        <w:jc w:val="both"/>
        <w:rPr>
          <w:rFonts w:ascii="Arial Narrow" w:cs="Arial Narrow" w:eastAsia="Arial Narrow" w:hAnsi="Arial Narrow"/>
          <w:color w:val="000000"/>
          <w:sz w:val="18"/>
          <w:szCs w:val="18"/>
        </w:rPr>
      </w:pPr>
      <w:r w:rsidDel="00000000" w:rsidR="00000000" w:rsidRPr="00000000">
        <w:rPr>
          <w:rtl w:val="0"/>
        </w:rPr>
      </w:r>
    </w:p>
    <w:p w:rsidR="00000000" w:rsidDel="00000000" w:rsidP="00000000" w:rsidRDefault="00000000" w:rsidRPr="00000000" w14:paraId="000000F4">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La sottoscritta  con oltre 14 anni di esperienza in  aziende multinazionali, prevalentemente nel settore dei servizi finanziari ha sviluppato, con determinazione, ambizione ed entusiasmo un ottima conoscenza di elaborazione dei processi operativi ed informatici e tecniche, tematiche legate alla gestione dello staff e coordinamento e supporto all’area Risorse Umane per il reclutamento di nuove risorse e comprovata esperienza nella formazione,successiva, ai nuovi assunti.</w:t>
      </w:r>
      <w:r w:rsidDel="00000000" w:rsidR="00000000" w:rsidRPr="00000000">
        <w:rPr>
          <w:rFonts w:ascii="Arial Narrow" w:cs="Arial Narrow" w:eastAsia="Arial Narrow" w:hAnsi="Arial Narrow"/>
          <w:color w:val="000000"/>
          <w:sz w:val="18"/>
          <w:szCs w:val="18"/>
          <w:rtl w:val="0"/>
        </w:rPr>
        <w:t xml:space="preserve">Risultano comprovate capacità di gestione dei progetti, ed esperienza nei servizi al cliente, nella supervisione e formazione del call center  e supporto area Manager nella gestione delle relazioni dei clienti. Negli anni ha sviluppato, come si può denotare dalle esperienze lavorative  indicate, particolare attenzione alla clientela, ottima capacità a relazionarsi  e </w:t>
      </w:r>
      <w:r w:rsidDel="00000000" w:rsidR="00000000" w:rsidRPr="00000000">
        <w:rPr>
          <w:rFonts w:ascii="Arial Narrow" w:cs="Arial Narrow" w:eastAsia="Arial Narrow" w:hAnsi="Arial Narrow"/>
          <w:color w:val="222222"/>
          <w:sz w:val="18"/>
          <w:szCs w:val="18"/>
          <w:rtl w:val="0"/>
        </w:rPr>
        <w:t xml:space="preserve">saper interpretare,e soddisfare le esigenze del compratore oltre  il saper creare un rapporto di fiducia con lo stesso. </w:t>
      </w:r>
      <w:r w:rsidDel="00000000" w:rsidR="00000000" w:rsidRPr="00000000">
        <w:rPr>
          <w:rtl w:val="0"/>
        </w:rPr>
      </w:r>
    </w:p>
    <w:p w:rsidR="00000000" w:rsidDel="00000000" w:rsidP="00000000" w:rsidRDefault="00000000" w:rsidRPr="00000000" w14:paraId="000000F5">
      <w:pPr>
        <w:jc w:val="both"/>
        <w:rPr>
          <w:rFonts w:ascii="Arial Narrow" w:cs="Arial Narrow" w:eastAsia="Arial Narrow" w:hAnsi="Arial Narrow"/>
          <w:color w:val="222222"/>
          <w:sz w:val="18"/>
          <w:szCs w:val="18"/>
        </w:rPr>
      </w:pPr>
      <w:r w:rsidDel="00000000" w:rsidR="00000000" w:rsidRPr="00000000">
        <w:rPr>
          <w:rFonts w:ascii="Arial Narrow" w:cs="Arial Narrow" w:eastAsia="Arial Narrow" w:hAnsi="Arial Narrow"/>
          <w:color w:val="222222"/>
          <w:sz w:val="18"/>
          <w:szCs w:val="18"/>
          <w:rtl w:val="0"/>
        </w:rPr>
        <w:t xml:space="preserve">Ottima conoscenza della Lingua inglese  come supporto sia ai Clienti sia ai colleghi di varie Nazionalità estere. </w:t>
      </w:r>
    </w:p>
    <w:p w:rsidR="00000000" w:rsidDel="00000000" w:rsidP="00000000" w:rsidRDefault="00000000" w:rsidRPr="00000000" w14:paraId="000000F6">
      <w:pPr>
        <w:widowControl w:val="1"/>
        <w:pBdr>
          <w:top w:space="0" w:sz="0" w:val="nil"/>
          <w:left w:space="0" w:sz="0" w:val="nil"/>
          <w:bottom w:space="0" w:sz="0" w:val="nil"/>
          <w:right w:space="0" w:sz="0" w:val="nil"/>
          <w:between w:space="0" w:sz="0" w:val="nil"/>
        </w:pBdr>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Capacita’ di ascoltare e comunicare con gli altri membri del team </w:t>
      </w:r>
    </w:p>
    <w:p w:rsidR="00000000" w:rsidDel="00000000" w:rsidP="00000000" w:rsidRDefault="00000000" w:rsidRPr="00000000" w14:paraId="000000F7">
      <w:pPr>
        <w:widowControl w:val="1"/>
        <w:pBdr>
          <w:top w:space="0" w:sz="0" w:val="nil"/>
          <w:left w:space="0" w:sz="0" w:val="nil"/>
          <w:bottom w:space="0" w:sz="0" w:val="nil"/>
          <w:right w:space="0" w:sz="0" w:val="nil"/>
          <w:between w:space="0" w:sz="0" w:val="nil"/>
        </w:pBdr>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Capacità  di reagire ed affrontare con calma a situazioni di stress</w:t>
      </w:r>
    </w:p>
    <w:p w:rsidR="00000000" w:rsidDel="00000000" w:rsidP="00000000" w:rsidRDefault="00000000" w:rsidRPr="00000000" w14:paraId="000000F8">
      <w:pPr>
        <w:widowControl w:val="1"/>
        <w:pBdr>
          <w:top w:space="0" w:sz="0" w:val="nil"/>
          <w:left w:space="0" w:sz="0" w:val="nil"/>
          <w:bottom w:space="0" w:sz="0" w:val="nil"/>
          <w:right w:space="0" w:sz="0" w:val="nil"/>
          <w:between w:space="0" w:sz="0" w:val="nil"/>
        </w:pBdr>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Rispetto di orari e scadenze prefissate </w:t>
      </w:r>
    </w:p>
    <w:p w:rsidR="00000000" w:rsidDel="00000000" w:rsidP="00000000" w:rsidRDefault="00000000" w:rsidRPr="00000000" w14:paraId="000000F9">
      <w:pPr>
        <w:widowControl w:val="1"/>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br w:type="textWrapping"/>
      </w:r>
    </w:p>
    <w:tbl>
      <w:tblPr>
        <w:tblStyle w:val="Table14"/>
        <w:tblW w:w="10564.0" w:type="dxa"/>
        <w:jc w:val="left"/>
        <w:tblInd w:w="0.0" w:type="dxa"/>
        <w:tblLayout w:type="fixed"/>
        <w:tblLook w:val="0000"/>
      </w:tblPr>
      <w:tblGrid>
        <w:gridCol w:w="3051"/>
        <w:gridCol w:w="284"/>
        <w:gridCol w:w="7229"/>
        <w:tblGridChange w:id="0">
          <w:tblGrid>
            <w:gridCol w:w="3051"/>
            <w:gridCol w:w="284"/>
            <w:gridCol w:w="7229"/>
          </w:tblGrid>
        </w:tblGridChange>
      </w:tblGrid>
      <w:tr>
        <w:trPr>
          <w:cantSplit w:val="0"/>
          <w:trHeight w:val="227" w:hRule="atLeast"/>
          <w:tblHeader w:val="0"/>
        </w:trPr>
        <w:tc>
          <w:tcPr/>
          <w:p w:rsidR="00000000" w:rsidDel="00000000" w:rsidP="00000000" w:rsidRDefault="00000000" w:rsidRPr="00000000" w14:paraId="000000FA">
            <w:pPr>
              <w:widowControl w:val="1"/>
              <w:pBdr>
                <w:top w:space="0" w:sz="0" w:val="nil"/>
                <w:left w:space="0" w:sz="0" w:val="nil"/>
                <w:bottom w:space="0" w:sz="0" w:val="nil"/>
                <w:right w:space="0" w:sz="0" w:val="nil"/>
                <w:between w:space="0" w:sz="0" w:val="nil"/>
              </w:pBdr>
              <w:spacing w:after="20" w:before="20" w:lineRule="auto"/>
              <w:ind w:right="33"/>
              <w:jc w:val="right"/>
              <w:rPr>
                <w:color w:val="000000"/>
                <w:sz w:val="16"/>
                <w:szCs w:val="16"/>
              </w:rPr>
            </w:pPr>
            <w:r w:rsidDel="00000000" w:rsidR="00000000" w:rsidRPr="00000000">
              <w:rPr>
                <w:rFonts w:ascii="Arial Narrow" w:cs="Arial Narrow" w:eastAsia="Arial Narrow" w:hAnsi="Arial Narrow"/>
                <w:smallCaps w:val="1"/>
                <w:color w:val="000000"/>
                <w:sz w:val="24"/>
                <w:szCs w:val="24"/>
                <w:rtl w:val="0"/>
              </w:rPr>
              <w:t xml:space="preserve">Capacità e competenze organizzative </w:t>
            </w:r>
            <w:r w:rsidDel="00000000" w:rsidR="00000000" w:rsidRPr="00000000">
              <w:rPr>
                <w:color w:val="000000"/>
                <w:sz w:val="16"/>
                <w:szCs w:val="16"/>
                <w:rtl w:val="0"/>
              </w:rPr>
              <w:t xml:space="preserve"> </w:t>
            </w:r>
          </w:p>
          <w:p w:rsidR="00000000" w:rsidDel="00000000" w:rsidP="00000000" w:rsidRDefault="00000000" w:rsidRPr="00000000" w14:paraId="000000FB">
            <w:pPr>
              <w:widowControl w:val="1"/>
              <w:pBdr>
                <w:top w:space="0" w:sz="0" w:val="nil"/>
                <w:left w:space="0" w:sz="0" w:val="nil"/>
                <w:bottom w:space="0" w:sz="0" w:val="nil"/>
                <w:right w:space="0" w:sz="0" w:val="nil"/>
                <w:between w:space="0" w:sz="0" w:val="nil"/>
              </w:pBdr>
              <w:spacing w:after="20" w:before="20" w:lineRule="auto"/>
              <w:ind w:right="33"/>
              <w:jc w:val="right"/>
              <w:rPr>
                <w:rFonts w:ascii="Arial Narrow" w:cs="Arial Narrow" w:eastAsia="Arial Narrow" w:hAnsi="Arial Narrow"/>
                <w:color w:val="000000"/>
                <w:sz w:val="18"/>
                <w:szCs w:val="18"/>
              </w:rPr>
            </w:pPr>
            <w:r w:rsidDel="00000000" w:rsidR="00000000" w:rsidRPr="00000000">
              <w:rPr>
                <w:rtl w:val="0"/>
              </w:rPr>
            </w:r>
          </w:p>
        </w:tc>
        <w:tc>
          <w:tcPr/>
          <w:p w:rsidR="00000000" w:rsidDel="00000000" w:rsidP="00000000" w:rsidRDefault="00000000" w:rsidRPr="00000000" w14:paraId="000000FC">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0FD">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Capacità organizzative e di coordinamento maturate negli anni di esperienza Lavorativa in vari</w:t>
            </w:r>
          </w:p>
          <w:p w:rsidR="00000000" w:rsidDel="00000000" w:rsidP="00000000" w:rsidRDefault="00000000" w:rsidRPr="00000000" w14:paraId="000000FE">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sz w:val="18"/>
                <w:szCs w:val="18"/>
                <w:rtl w:val="0"/>
              </w:rPr>
              <w:t xml:space="preserve">Settori  sia del Turismo sia Finanziari e sia di formazione al Lavoro</w:t>
            </w:r>
            <w:r w:rsidDel="00000000" w:rsidR="00000000" w:rsidRPr="00000000">
              <w:rPr>
                <w:rFonts w:ascii="Arial Narrow" w:cs="Arial Narrow" w:eastAsia="Arial Narrow" w:hAnsi="Arial Narrow"/>
                <w:color w:val="000000"/>
                <w:rtl w:val="0"/>
              </w:rPr>
              <w:t xml:space="preserve"> </w:t>
            </w:r>
          </w:p>
        </w:tc>
      </w:tr>
    </w:tbl>
    <w:p w:rsidR="00000000" w:rsidDel="00000000" w:rsidP="00000000" w:rsidRDefault="00000000" w:rsidRPr="00000000" w14:paraId="000000FF">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bl>
      <w:tblPr>
        <w:tblStyle w:val="Table15"/>
        <w:tblW w:w="10564.0" w:type="dxa"/>
        <w:jc w:val="left"/>
        <w:tblInd w:w="0.0" w:type="dxa"/>
        <w:tblLayout w:type="fixed"/>
        <w:tblLook w:val="0000"/>
      </w:tblPr>
      <w:tblGrid>
        <w:gridCol w:w="3051"/>
        <w:gridCol w:w="284"/>
        <w:gridCol w:w="7229"/>
        <w:tblGridChange w:id="0">
          <w:tblGrid>
            <w:gridCol w:w="3051"/>
            <w:gridCol w:w="284"/>
            <w:gridCol w:w="7229"/>
          </w:tblGrid>
        </w:tblGridChange>
      </w:tblGrid>
      <w:tr>
        <w:trPr>
          <w:cantSplit w:val="0"/>
          <w:trHeight w:val="227" w:hRule="atLeast"/>
          <w:tblHeader w:val="0"/>
        </w:trPr>
        <w:tc>
          <w:tcPr/>
          <w:p w:rsidR="00000000" w:rsidDel="00000000" w:rsidP="00000000" w:rsidRDefault="00000000" w:rsidRPr="00000000" w14:paraId="00000100">
            <w:pPr>
              <w:widowControl w:val="1"/>
              <w:pBdr>
                <w:top w:space="0" w:sz="0" w:val="nil"/>
                <w:left w:space="0" w:sz="0" w:val="nil"/>
                <w:bottom w:space="0" w:sz="0" w:val="nil"/>
                <w:right w:space="0" w:sz="0" w:val="nil"/>
                <w:between w:space="0" w:sz="0" w:val="nil"/>
              </w:pBdr>
              <w:spacing w:after="20" w:before="20" w:lineRule="auto"/>
              <w:ind w:right="33"/>
              <w:jc w:val="righ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smallCaps w:val="1"/>
                <w:color w:val="000000"/>
                <w:sz w:val="24"/>
                <w:szCs w:val="24"/>
                <w:rtl w:val="0"/>
              </w:rPr>
              <w:t xml:space="preserve">Capacità e competenze tecniche</w:t>
            </w:r>
            <w:r w:rsidDel="00000000" w:rsidR="00000000" w:rsidRPr="00000000">
              <w:rPr>
                <w:rtl w:val="0"/>
              </w:rPr>
            </w:r>
          </w:p>
          <w:p w:rsidR="00000000" w:rsidDel="00000000" w:rsidP="00000000" w:rsidRDefault="00000000" w:rsidRPr="00000000" w14:paraId="00000101">
            <w:pPr>
              <w:keepNext w:val="1"/>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i w:val="1"/>
                <w:color w:val="000000"/>
                <w:sz w:val="18"/>
                <w:szCs w:val="18"/>
                <w:rtl w:val="0"/>
              </w:rPr>
              <w:t xml:space="preserve">Con computer, attrezzature specifiche, macchinari, ecc.</w:t>
            </w:r>
            <w:r w:rsidDel="00000000" w:rsidR="00000000" w:rsidRPr="00000000">
              <w:rPr>
                <w:rtl w:val="0"/>
              </w:rPr>
            </w:r>
          </w:p>
        </w:tc>
        <w:tc>
          <w:tcPr/>
          <w:p w:rsidR="00000000" w:rsidDel="00000000" w:rsidP="00000000" w:rsidRDefault="00000000" w:rsidRPr="00000000" w14:paraId="00000102">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103">
            <w:pPr>
              <w:widowControl w:val="1"/>
              <w:numPr>
                <w:ilvl w:val="0"/>
                <w:numId w:val="3"/>
              </w:numPr>
              <w:spacing w:after="0" w:lineRule="auto"/>
              <w:ind w:left="720" w:hanging="360"/>
              <w:rPr/>
            </w:pPr>
            <w:r w:rsidDel="00000000" w:rsidR="00000000" w:rsidRPr="00000000">
              <w:rPr>
                <w:rFonts w:ascii="Arial Narrow" w:cs="Arial Narrow" w:eastAsia="Arial Narrow" w:hAnsi="Arial Narrow"/>
                <w:sz w:val="18"/>
                <w:szCs w:val="18"/>
                <w:rtl w:val="0"/>
              </w:rPr>
              <w:t xml:space="preserve">Sistemi operativi (Windows)</w:t>
            </w:r>
          </w:p>
          <w:p w:rsidR="00000000" w:rsidDel="00000000" w:rsidP="00000000" w:rsidRDefault="00000000" w:rsidRPr="00000000" w14:paraId="00000104">
            <w:pPr>
              <w:widowControl w:val="1"/>
              <w:numPr>
                <w:ilvl w:val="0"/>
                <w:numId w:val="3"/>
              </w:numPr>
              <w:spacing w:after="0" w:before="0" w:lineRule="auto"/>
              <w:ind w:left="720" w:hanging="360"/>
              <w:rPr/>
            </w:pPr>
            <w:r w:rsidDel="00000000" w:rsidR="00000000" w:rsidRPr="00000000">
              <w:rPr>
                <w:rFonts w:ascii="Arial Narrow" w:cs="Arial Narrow" w:eastAsia="Arial Narrow" w:hAnsi="Arial Narrow"/>
                <w:sz w:val="18"/>
                <w:szCs w:val="18"/>
                <w:rtl w:val="0"/>
              </w:rPr>
              <w:t xml:space="preserve">Programmi comuni (pacchetto Office)</w:t>
            </w:r>
          </w:p>
          <w:p w:rsidR="00000000" w:rsidDel="00000000" w:rsidP="00000000" w:rsidRDefault="00000000" w:rsidRPr="00000000" w14:paraId="00000105">
            <w:pPr>
              <w:widowControl w:val="1"/>
              <w:numPr>
                <w:ilvl w:val="0"/>
                <w:numId w:val="3"/>
              </w:numPr>
              <w:spacing w:after="0" w:before="0" w:lineRule="auto"/>
              <w:ind w:left="720" w:hanging="360"/>
              <w:rPr/>
            </w:pPr>
            <w:r w:rsidDel="00000000" w:rsidR="00000000" w:rsidRPr="00000000">
              <w:rPr>
                <w:rFonts w:ascii="Arial Narrow" w:cs="Arial Narrow" w:eastAsia="Arial Narrow" w:hAnsi="Arial Narrow"/>
                <w:sz w:val="18"/>
                <w:szCs w:val="18"/>
                <w:rtl w:val="0"/>
              </w:rPr>
              <w:t xml:space="preserve">Gestione della posta elettronica e Web Browser (Chrome, Explorer)</w:t>
            </w:r>
          </w:p>
          <w:p w:rsidR="00000000" w:rsidDel="00000000" w:rsidP="00000000" w:rsidRDefault="00000000" w:rsidRPr="00000000" w14:paraId="00000106">
            <w:pPr>
              <w:widowControl w:val="1"/>
              <w:numPr>
                <w:ilvl w:val="0"/>
                <w:numId w:val="3"/>
              </w:numPr>
              <w:spacing w:after="280" w:before="0" w:lineRule="auto"/>
              <w:ind w:left="720" w:hanging="360"/>
              <w:rPr/>
            </w:pPr>
            <w:r w:rsidDel="00000000" w:rsidR="00000000" w:rsidRPr="00000000">
              <w:rPr>
                <w:rFonts w:ascii="Arial Narrow" w:cs="Arial Narrow" w:eastAsia="Arial Narrow" w:hAnsi="Arial Narrow"/>
                <w:b w:val="1"/>
                <w:rtl w:val="0"/>
              </w:rPr>
              <w:t xml:space="preserve">Web</w:t>
            </w:r>
            <w:r w:rsidDel="00000000" w:rsidR="00000000" w:rsidRPr="00000000">
              <w:rPr>
                <w:rFonts w:ascii="Arial Narrow" w:cs="Arial Narrow" w:eastAsia="Arial Narrow" w:hAnsi="Arial Narrow"/>
                <w:rtl w:val="0"/>
              </w:rPr>
              <w:t xml:space="preserve"> - CMS - Content Management System</w:t>
            </w:r>
            <w:r w:rsidDel="00000000" w:rsidR="00000000" w:rsidRPr="00000000">
              <w:rPr>
                <w:rtl w:val="0"/>
              </w:rPr>
            </w:r>
          </w:p>
          <w:p w:rsidR="00000000" w:rsidDel="00000000" w:rsidP="00000000" w:rsidRDefault="00000000" w:rsidRPr="00000000" w14:paraId="00000107">
            <w:pPr>
              <w:widowControl w:val="1"/>
              <w:spacing w:before="280" w:lineRule="auto"/>
              <w:ind w:left="720" w:firstLine="0"/>
              <w:rPr>
                <w:rFonts w:ascii="Arial Narrow" w:cs="Arial Narrow" w:eastAsia="Arial Narrow" w:hAnsi="Arial Narrow"/>
                <w:color w:val="000000"/>
              </w:rPr>
            </w:pPr>
            <w:r w:rsidDel="00000000" w:rsidR="00000000" w:rsidRPr="00000000">
              <w:rPr>
                <w:rtl w:val="0"/>
              </w:rPr>
            </w:r>
          </w:p>
        </w:tc>
      </w:tr>
      <w:tr>
        <w:trPr>
          <w:cantSplit w:val="0"/>
          <w:trHeight w:val="227" w:hRule="atLeast"/>
          <w:tblHeader w:val="0"/>
        </w:trPr>
        <w:tc>
          <w:tcPr/>
          <w:p w:rsidR="00000000" w:rsidDel="00000000" w:rsidP="00000000" w:rsidRDefault="00000000" w:rsidRPr="00000000" w14:paraId="00000108">
            <w:pPr>
              <w:widowControl w:val="1"/>
              <w:pBdr>
                <w:top w:space="0" w:sz="0" w:val="nil"/>
                <w:left w:space="0" w:sz="0" w:val="nil"/>
                <w:bottom w:space="0" w:sz="0" w:val="nil"/>
                <w:right w:space="0" w:sz="0" w:val="nil"/>
                <w:between w:space="0" w:sz="0" w:val="nil"/>
              </w:pBdr>
              <w:spacing w:after="20" w:before="20" w:lineRule="auto"/>
              <w:ind w:right="33"/>
              <w:rPr>
                <w:rFonts w:ascii="Arial Narrow" w:cs="Arial Narrow" w:eastAsia="Arial Narrow" w:hAnsi="Arial Narrow"/>
                <w:smallCaps w:val="1"/>
                <w:color w:val="000000"/>
                <w:sz w:val="24"/>
                <w:szCs w:val="24"/>
              </w:rPr>
            </w:pPr>
            <w:r w:rsidDel="00000000" w:rsidR="00000000" w:rsidRPr="00000000">
              <w:rPr>
                <w:rtl w:val="0"/>
              </w:rPr>
            </w:r>
          </w:p>
        </w:tc>
        <w:tc>
          <w:tcPr/>
          <w:p w:rsidR="00000000" w:rsidDel="00000000" w:rsidP="00000000" w:rsidRDefault="00000000" w:rsidRPr="00000000" w14:paraId="00000109">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10A">
            <w:pPr>
              <w:widowControl w:val="1"/>
              <w:rPr>
                <w:rFonts w:ascii="Arial Narrow" w:cs="Arial Narrow" w:eastAsia="Arial Narrow" w:hAnsi="Arial Narrow"/>
                <w:sz w:val="18"/>
                <w:szCs w:val="18"/>
              </w:rPr>
            </w:pPr>
            <w:r w:rsidDel="00000000" w:rsidR="00000000" w:rsidRPr="00000000">
              <w:rPr>
                <w:rtl w:val="0"/>
              </w:rPr>
            </w:r>
          </w:p>
        </w:tc>
      </w:tr>
      <w:tr>
        <w:trPr>
          <w:cantSplit w:val="0"/>
          <w:trHeight w:val="227" w:hRule="atLeast"/>
          <w:tblHeader w:val="0"/>
        </w:trPr>
        <w:tc>
          <w:tcPr/>
          <w:p w:rsidR="00000000" w:rsidDel="00000000" w:rsidP="00000000" w:rsidRDefault="00000000" w:rsidRPr="00000000" w14:paraId="0000010B">
            <w:pPr>
              <w:widowControl w:val="1"/>
              <w:pBdr>
                <w:top w:space="0" w:sz="0" w:val="nil"/>
                <w:left w:space="0" w:sz="0" w:val="nil"/>
                <w:bottom w:space="0" w:sz="0" w:val="nil"/>
                <w:right w:space="0" w:sz="0" w:val="nil"/>
                <w:between w:space="0" w:sz="0" w:val="nil"/>
              </w:pBdr>
              <w:spacing w:after="20" w:before="20" w:lineRule="auto"/>
              <w:ind w:right="33"/>
              <w:rPr>
                <w:rFonts w:ascii="Arial Narrow" w:cs="Arial Narrow" w:eastAsia="Arial Narrow" w:hAnsi="Arial Narrow"/>
                <w:smallCaps w:val="1"/>
                <w:color w:val="000000"/>
                <w:sz w:val="24"/>
                <w:szCs w:val="24"/>
              </w:rPr>
            </w:pPr>
            <w:r w:rsidDel="00000000" w:rsidR="00000000" w:rsidRPr="00000000">
              <w:rPr>
                <w:rtl w:val="0"/>
              </w:rPr>
            </w:r>
          </w:p>
        </w:tc>
        <w:tc>
          <w:tcPr/>
          <w:p w:rsidR="00000000" w:rsidDel="00000000" w:rsidP="00000000" w:rsidRDefault="00000000" w:rsidRPr="00000000" w14:paraId="0000010C">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10D">
            <w:pPr>
              <w:widowControl w:val="1"/>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10E">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bl>
      <w:tblPr>
        <w:tblStyle w:val="Table16"/>
        <w:tblW w:w="10564.0" w:type="dxa"/>
        <w:jc w:val="left"/>
        <w:tblInd w:w="0.0" w:type="dxa"/>
        <w:tblLayout w:type="fixed"/>
        <w:tblLook w:val="0000"/>
      </w:tblPr>
      <w:tblGrid>
        <w:gridCol w:w="3051"/>
        <w:gridCol w:w="284"/>
        <w:gridCol w:w="7229"/>
        <w:tblGridChange w:id="0">
          <w:tblGrid>
            <w:gridCol w:w="3051"/>
            <w:gridCol w:w="284"/>
            <w:gridCol w:w="7229"/>
          </w:tblGrid>
        </w:tblGridChange>
      </w:tblGrid>
      <w:tr>
        <w:trPr>
          <w:cantSplit w:val="0"/>
          <w:trHeight w:val="227" w:hRule="atLeast"/>
          <w:tblHeader w:val="0"/>
        </w:trPr>
        <w:tc>
          <w:tcPr/>
          <w:p w:rsidR="00000000" w:rsidDel="00000000" w:rsidP="00000000" w:rsidRDefault="00000000" w:rsidRPr="00000000" w14:paraId="0000010F">
            <w:pPr>
              <w:widowControl w:val="1"/>
              <w:pBdr>
                <w:top w:space="0" w:sz="0" w:val="nil"/>
                <w:left w:space="0" w:sz="0" w:val="nil"/>
                <w:bottom w:space="0" w:sz="0" w:val="nil"/>
                <w:right w:space="0" w:sz="0" w:val="nil"/>
                <w:between w:space="0" w:sz="0" w:val="nil"/>
              </w:pBdr>
              <w:spacing w:after="20" w:before="20" w:lineRule="auto"/>
              <w:ind w:right="33"/>
              <w:jc w:val="righ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smallCaps w:val="1"/>
                <w:color w:val="000000"/>
                <w:sz w:val="24"/>
                <w:szCs w:val="24"/>
                <w:rtl w:val="0"/>
              </w:rPr>
              <w:t xml:space="preserve">Capacità e competenze artistiche</w:t>
            </w:r>
            <w:r w:rsidDel="00000000" w:rsidR="00000000" w:rsidRPr="00000000">
              <w:rPr>
                <w:rtl w:val="0"/>
              </w:rPr>
            </w:r>
          </w:p>
          <w:p w:rsidR="00000000" w:rsidDel="00000000" w:rsidP="00000000" w:rsidRDefault="00000000" w:rsidRPr="00000000" w14:paraId="00000110">
            <w:pPr>
              <w:keepNext w:val="1"/>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i w:val="1"/>
                <w:color w:val="000000"/>
                <w:sz w:val="18"/>
                <w:szCs w:val="18"/>
                <w:rtl w:val="0"/>
              </w:rPr>
              <w:t xml:space="preserve">Musica, scrittura, disegno ecc.</w:t>
            </w:r>
            <w:r w:rsidDel="00000000" w:rsidR="00000000" w:rsidRPr="00000000">
              <w:rPr>
                <w:rtl w:val="0"/>
              </w:rPr>
            </w:r>
          </w:p>
        </w:tc>
        <w:tc>
          <w:tcPr/>
          <w:p w:rsidR="00000000" w:rsidDel="00000000" w:rsidP="00000000" w:rsidRDefault="00000000" w:rsidRPr="00000000" w14:paraId="00000111">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112">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b w:val="1"/>
                <w:color w:val="000000"/>
              </w:rPr>
            </w:pPr>
            <w:r w:rsidDel="00000000" w:rsidR="00000000" w:rsidRPr="00000000">
              <w:rPr>
                <w:rFonts w:ascii="Arial Narrow" w:cs="Arial Narrow" w:eastAsia="Arial Narrow" w:hAnsi="Arial Narrow"/>
                <w:b w:val="1"/>
                <w:smallCaps w:val="1"/>
                <w:color w:val="000000"/>
                <w:rtl w:val="0"/>
              </w:rPr>
              <w:t xml:space="preserve">canto ed arte in generale </w:t>
            </w:r>
            <w:r w:rsidDel="00000000" w:rsidR="00000000" w:rsidRPr="00000000">
              <w:rPr>
                <w:rtl w:val="0"/>
              </w:rPr>
            </w:r>
          </w:p>
        </w:tc>
      </w:tr>
    </w:tbl>
    <w:p w:rsidR="00000000" w:rsidDel="00000000" w:rsidP="00000000" w:rsidRDefault="00000000" w:rsidRPr="00000000" w14:paraId="00000113">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bl>
      <w:tblPr>
        <w:tblStyle w:val="Table17"/>
        <w:tblW w:w="3335.0" w:type="dxa"/>
        <w:jc w:val="left"/>
        <w:tblInd w:w="0.0" w:type="dxa"/>
        <w:tblLayout w:type="fixed"/>
        <w:tblLook w:val="0000"/>
      </w:tblPr>
      <w:tblGrid>
        <w:gridCol w:w="3051"/>
        <w:gridCol w:w="284"/>
        <w:tblGridChange w:id="0">
          <w:tblGrid>
            <w:gridCol w:w="3051"/>
            <w:gridCol w:w="284"/>
          </w:tblGrid>
        </w:tblGridChange>
      </w:tblGrid>
      <w:tr>
        <w:trPr>
          <w:cantSplit w:val="0"/>
          <w:trHeight w:val="227" w:hRule="atLeast"/>
          <w:tblHeader w:val="0"/>
        </w:trPr>
        <w:tc>
          <w:tcPr/>
          <w:p w:rsidR="00000000" w:rsidDel="00000000" w:rsidP="00000000" w:rsidRDefault="00000000" w:rsidRPr="00000000" w14:paraId="00000114">
            <w:pPr>
              <w:widowControl w:val="1"/>
              <w:pBdr>
                <w:top w:space="0" w:sz="0" w:val="nil"/>
                <w:left w:space="0" w:sz="0" w:val="nil"/>
                <w:bottom w:space="0" w:sz="0" w:val="nil"/>
                <w:right w:space="0" w:sz="0" w:val="nil"/>
                <w:between w:space="0" w:sz="0" w:val="nil"/>
              </w:pBdr>
              <w:spacing w:after="20" w:before="20" w:lineRule="auto"/>
              <w:ind w:right="33"/>
              <w:jc w:val="righ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smallCaps w:val="1"/>
                <w:color w:val="000000"/>
                <w:sz w:val="24"/>
                <w:szCs w:val="24"/>
                <w:rtl w:val="0"/>
              </w:rPr>
              <w:t xml:space="preserve">Altre capacità e competenze</w:t>
            </w:r>
            <w:r w:rsidDel="00000000" w:rsidR="00000000" w:rsidRPr="00000000">
              <w:rPr>
                <w:rtl w:val="0"/>
              </w:rPr>
            </w:r>
          </w:p>
          <w:p w:rsidR="00000000" w:rsidDel="00000000" w:rsidP="00000000" w:rsidRDefault="00000000" w:rsidRPr="00000000" w14:paraId="00000115">
            <w:pPr>
              <w:keepNext w:val="1"/>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i w:val="1"/>
                <w:color w:val="000000"/>
                <w:sz w:val="18"/>
                <w:szCs w:val="18"/>
                <w:rtl w:val="0"/>
              </w:rPr>
              <w:t xml:space="preserve">Competenze non precedentemente indicate.</w:t>
            </w:r>
            <w:r w:rsidDel="00000000" w:rsidR="00000000" w:rsidRPr="00000000">
              <w:rPr>
                <w:rtl w:val="0"/>
              </w:rPr>
            </w:r>
          </w:p>
        </w:tc>
        <w:tc>
          <w:tcPr/>
          <w:p w:rsidR="00000000" w:rsidDel="00000000" w:rsidP="00000000" w:rsidRDefault="00000000" w:rsidRPr="00000000" w14:paraId="00000116">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117">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18">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19">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Comprendere e capire emotivamente le esigenze dell’interlocutore, esperienza maturata negli anni.</w:t>
      </w:r>
    </w:p>
    <w:p w:rsidR="00000000" w:rsidDel="00000000" w:rsidP="00000000" w:rsidRDefault="00000000" w:rsidRPr="00000000" w14:paraId="0000011A">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1B">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p w:rsidR="00000000" w:rsidDel="00000000" w:rsidP="00000000" w:rsidRDefault="00000000" w:rsidRPr="00000000" w14:paraId="0000011C">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br w:type="textWrapping"/>
      </w:r>
    </w:p>
    <w:tbl>
      <w:tblPr>
        <w:tblStyle w:val="Table18"/>
        <w:tblW w:w="10564.0" w:type="dxa"/>
        <w:jc w:val="left"/>
        <w:tblInd w:w="0.0" w:type="dxa"/>
        <w:tblLayout w:type="fixed"/>
        <w:tblLook w:val="0000"/>
      </w:tblPr>
      <w:tblGrid>
        <w:gridCol w:w="3051"/>
        <w:gridCol w:w="284"/>
        <w:gridCol w:w="7229"/>
        <w:tblGridChange w:id="0">
          <w:tblGrid>
            <w:gridCol w:w="3051"/>
            <w:gridCol w:w="284"/>
            <w:gridCol w:w="7229"/>
          </w:tblGrid>
        </w:tblGridChange>
      </w:tblGrid>
      <w:tr>
        <w:trPr>
          <w:cantSplit w:val="0"/>
          <w:trHeight w:val="275" w:hRule="atLeast"/>
          <w:tblHeader w:val="0"/>
        </w:trPr>
        <w:tc>
          <w:tcPr/>
          <w:p w:rsidR="00000000" w:rsidDel="00000000" w:rsidP="00000000" w:rsidRDefault="00000000" w:rsidRPr="00000000" w14:paraId="0000011D">
            <w:pPr>
              <w:keepNext w:val="1"/>
              <w:widowControl w:val="1"/>
              <w:pBdr>
                <w:top w:space="0" w:sz="0" w:val="nil"/>
                <w:left w:space="0" w:sz="0" w:val="nil"/>
                <w:bottom w:space="0" w:sz="0" w:val="nil"/>
                <w:right w:space="0" w:sz="0" w:val="nil"/>
                <w:between w:space="0" w:sz="0" w:val="nil"/>
              </w:pBdr>
              <w:jc w:val="right"/>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smallCaps w:val="1"/>
                <w:color w:val="000000"/>
                <w:sz w:val="24"/>
                <w:szCs w:val="24"/>
                <w:rtl w:val="0"/>
              </w:rPr>
              <w:t xml:space="preserve">Patente o patenti</w:t>
            </w:r>
            <w:r w:rsidDel="00000000" w:rsidR="00000000" w:rsidRPr="00000000">
              <w:rPr>
                <w:rtl w:val="0"/>
              </w:rPr>
            </w:r>
          </w:p>
        </w:tc>
        <w:tc>
          <w:tcPr/>
          <w:p w:rsidR="00000000" w:rsidDel="00000000" w:rsidP="00000000" w:rsidRDefault="00000000" w:rsidRPr="00000000" w14:paraId="0000011E">
            <w:pPr>
              <w:widowControl w:val="1"/>
              <w:pBdr>
                <w:top w:space="0" w:sz="0" w:val="nil"/>
                <w:left w:space="0" w:sz="0" w:val="nil"/>
                <w:bottom w:space="0" w:sz="0" w:val="nil"/>
                <w:right w:space="0" w:sz="0" w:val="nil"/>
                <w:between w:space="0" w:sz="0" w:val="nil"/>
              </w:pBdr>
              <w:jc w:val="right"/>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11F">
            <w:pPr>
              <w:widowControl w:val="1"/>
              <w:pBdr>
                <w:top w:space="0" w:sz="0" w:val="nil"/>
                <w:left w:space="0" w:sz="0" w:val="nil"/>
                <w:bottom w:space="0" w:sz="0" w:val="nil"/>
                <w:right w:space="0" w:sz="0" w:val="nil"/>
                <w:between w:space="0" w:sz="0" w:val="nil"/>
              </w:pBdr>
              <w:tabs>
                <w:tab w:val="center" w:pos="4153"/>
                <w:tab w:val="right" w:pos="8306"/>
              </w:tabs>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B</w:t>
            </w:r>
          </w:p>
        </w:tc>
      </w:tr>
    </w:tbl>
    <w:p w:rsidR="00000000" w:rsidDel="00000000" w:rsidP="00000000" w:rsidRDefault="00000000" w:rsidRPr="00000000" w14:paraId="00000120">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rPr>
      </w:pPr>
      <w:r w:rsidDel="00000000" w:rsidR="00000000" w:rsidRPr="00000000">
        <w:rPr>
          <w:rtl w:val="0"/>
        </w:rPr>
      </w:r>
    </w:p>
    <w:tbl>
      <w:tblPr>
        <w:tblStyle w:val="Table19"/>
        <w:tblW w:w="10564.0" w:type="dxa"/>
        <w:jc w:val="left"/>
        <w:tblInd w:w="0.0" w:type="dxa"/>
        <w:tblLayout w:type="fixed"/>
        <w:tblLook w:val="0000"/>
      </w:tblPr>
      <w:tblGrid>
        <w:gridCol w:w="3051"/>
        <w:gridCol w:w="284"/>
        <w:gridCol w:w="7229"/>
        <w:tblGridChange w:id="0">
          <w:tblGrid>
            <w:gridCol w:w="3051"/>
            <w:gridCol w:w="284"/>
            <w:gridCol w:w="7229"/>
          </w:tblGrid>
        </w:tblGridChange>
      </w:tblGrid>
      <w:tr>
        <w:trPr>
          <w:cantSplit w:val="0"/>
          <w:trHeight w:val="295" w:hRule="atLeast"/>
          <w:tblHeader w:val="0"/>
        </w:trPr>
        <w:tc>
          <w:tcPr/>
          <w:p w:rsidR="00000000" w:rsidDel="00000000" w:rsidP="00000000" w:rsidRDefault="00000000" w:rsidRPr="00000000" w14:paraId="00000121">
            <w:pPr>
              <w:keepNext w:val="1"/>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smallCaps w:val="1"/>
                <w:color w:val="000000"/>
                <w:sz w:val="24"/>
                <w:szCs w:val="24"/>
                <w:rtl w:val="0"/>
              </w:rPr>
              <w:t xml:space="preserve">Ulteriori informazioni</w:t>
            </w:r>
            <w:r w:rsidDel="00000000" w:rsidR="00000000" w:rsidRPr="00000000">
              <w:rPr>
                <w:rtl w:val="0"/>
              </w:rPr>
            </w:r>
          </w:p>
        </w:tc>
        <w:tc>
          <w:tcPr/>
          <w:p w:rsidR="00000000" w:rsidDel="00000000" w:rsidP="00000000" w:rsidRDefault="00000000" w:rsidRPr="00000000" w14:paraId="00000122">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123">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124">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25">
      <w:pPr>
        <w:widowControl w:val="1"/>
        <w:pBdr>
          <w:top w:space="0" w:sz="0" w:val="nil"/>
          <w:left w:space="0" w:sz="0" w:val="nil"/>
          <w:bottom w:space="0" w:sz="0" w:val="nil"/>
          <w:right w:space="0" w:sz="0" w:val="nil"/>
          <w:between w:space="0" w:sz="0" w:val="nil"/>
        </w:pBdr>
        <w:spacing w:after="20" w:before="20" w:lineRule="auto"/>
        <w:rPr>
          <w:rFonts w:ascii="Arial Narrow" w:cs="Arial Narrow" w:eastAsia="Arial Narrow" w:hAnsi="Arial Narrow"/>
          <w:color w:val="000000"/>
          <w:sz w:val="16"/>
          <w:szCs w:val="16"/>
        </w:rPr>
      </w:pPr>
      <w:r w:rsidDel="00000000" w:rsidR="00000000" w:rsidRPr="00000000">
        <w:rPr>
          <w:rtl w:val="0"/>
        </w:rPr>
      </w:r>
    </w:p>
    <w:tbl>
      <w:tblPr>
        <w:tblStyle w:val="Table20"/>
        <w:tblW w:w="10564.0" w:type="dxa"/>
        <w:jc w:val="left"/>
        <w:tblInd w:w="0.0" w:type="dxa"/>
        <w:tblLayout w:type="fixed"/>
        <w:tblLook w:val="0000"/>
      </w:tblPr>
      <w:tblGrid>
        <w:gridCol w:w="3051"/>
        <w:gridCol w:w="284"/>
        <w:gridCol w:w="7229"/>
        <w:tblGridChange w:id="0">
          <w:tblGrid>
            <w:gridCol w:w="3051"/>
            <w:gridCol w:w="284"/>
            <w:gridCol w:w="7229"/>
          </w:tblGrid>
        </w:tblGridChange>
      </w:tblGrid>
      <w:tr>
        <w:trPr>
          <w:cantSplit w:val="0"/>
          <w:trHeight w:val="295" w:hRule="atLeast"/>
          <w:tblHeader w:val="0"/>
        </w:trPr>
        <w:tc>
          <w:tcPr/>
          <w:p w:rsidR="00000000" w:rsidDel="00000000" w:rsidP="00000000" w:rsidRDefault="00000000" w:rsidRPr="00000000" w14:paraId="00000126">
            <w:pPr>
              <w:keepNext w:val="1"/>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smallCaps w:val="1"/>
                <w:color w:val="000000"/>
                <w:sz w:val="24"/>
                <w:szCs w:val="24"/>
                <w:rtl w:val="0"/>
              </w:rPr>
              <w:t xml:space="preserve">Allegati</w:t>
            </w:r>
            <w:r w:rsidDel="00000000" w:rsidR="00000000" w:rsidRPr="00000000">
              <w:rPr>
                <w:rtl w:val="0"/>
              </w:rPr>
            </w:r>
          </w:p>
          <w:p w:rsidR="00000000" w:rsidDel="00000000" w:rsidP="00000000" w:rsidRDefault="00000000" w:rsidRPr="00000000" w14:paraId="00000127">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28">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29">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2A">
            <w:pPr>
              <w:rPr>
                <w:rFonts w:ascii="Arial Narrow" w:cs="Arial Narrow" w:eastAsia="Arial Narrow" w:hAnsi="Arial Narrow"/>
                <w:sz w:val="24"/>
                <w:szCs w:val="24"/>
              </w:rPr>
            </w:pPr>
            <w:r w:rsidDel="00000000" w:rsidR="00000000" w:rsidRPr="00000000">
              <w:rPr>
                <w:rtl w:val="0"/>
              </w:rPr>
            </w:r>
          </w:p>
        </w:tc>
        <w:tc>
          <w:tcPr/>
          <w:p w:rsidR="00000000" w:rsidDel="00000000" w:rsidP="00000000" w:rsidRDefault="00000000" w:rsidRPr="00000000" w14:paraId="0000012B">
            <w:pPr>
              <w:widowControl w:val="1"/>
              <w:pBdr>
                <w:top w:space="0" w:sz="0" w:val="nil"/>
                <w:left w:space="0" w:sz="0" w:val="nil"/>
                <w:bottom w:space="0" w:sz="0" w:val="nil"/>
                <w:right w:space="0" w:sz="0" w:val="nil"/>
                <w:between w:space="0" w:sz="0" w:val="nil"/>
              </w:pBdr>
              <w:spacing w:after="20" w:before="20" w:lineRule="auto"/>
              <w:jc w:val="right"/>
              <w:rPr>
                <w:rFonts w:ascii="Arial Narrow" w:cs="Arial Narrow" w:eastAsia="Arial Narrow" w:hAnsi="Arial Narrow"/>
                <w:color w:val="000000"/>
              </w:rPr>
            </w:pPr>
            <w:r w:rsidDel="00000000" w:rsidR="00000000" w:rsidRPr="00000000">
              <w:rPr>
                <w:rtl w:val="0"/>
              </w:rPr>
            </w:r>
          </w:p>
        </w:tc>
        <w:tc>
          <w:tcPr/>
          <w:p w:rsidR="00000000" w:rsidDel="00000000" w:rsidP="00000000" w:rsidRDefault="00000000" w:rsidRPr="00000000" w14:paraId="0000012C">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smallCaps w:val="1"/>
                <w:color w:val="000000"/>
              </w:rPr>
            </w:pPr>
            <w:r w:rsidDel="00000000" w:rsidR="00000000" w:rsidRPr="00000000">
              <w:rPr>
                <w:rFonts w:ascii="Arial Narrow" w:cs="Arial Narrow" w:eastAsia="Arial Narrow" w:hAnsi="Arial Narrow"/>
                <w:smallCaps w:val="1"/>
                <w:color w:val="000000"/>
                <w:rtl w:val="0"/>
              </w:rPr>
              <w:t xml:space="preserve">documento </w:t>
            </w:r>
          </w:p>
          <w:p w:rsidR="00000000" w:rsidDel="00000000" w:rsidP="00000000" w:rsidRDefault="00000000" w:rsidRPr="00000000" w14:paraId="0000012D">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smallCaps w:val="1"/>
                <w:color w:val="000000"/>
              </w:rPr>
            </w:pPr>
            <w:r w:rsidDel="00000000" w:rsidR="00000000" w:rsidRPr="00000000">
              <w:rPr>
                <w:rtl w:val="0"/>
              </w:rPr>
            </w:r>
          </w:p>
          <w:p w:rsidR="00000000" w:rsidDel="00000000" w:rsidP="00000000" w:rsidRDefault="00000000" w:rsidRPr="00000000" w14:paraId="0000012E">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smallCaps w:val="1"/>
                <w:color w:val="000000"/>
              </w:rPr>
            </w:pPr>
            <w:r w:rsidDel="00000000" w:rsidR="00000000" w:rsidRPr="00000000">
              <w:rPr>
                <w:rtl w:val="0"/>
              </w:rPr>
            </w:r>
          </w:p>
          <w:p w:rsidR="00000000" w:rsidDel="00000000" w:rsidP="00000000" w:rsidRDefault="00000000" w:rsidRPr="00000000" w14:paraId="0000012F">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smallCaps w:val="1"/>
                <w:color w:val="000000"/>
              </w:rPr>
            </w:pPr>
            <w:r w:rsidDel="00000000" w:rsidR="00000000" w:rsidRPr="00000000">
              <w:rPr>
                <w:rtl w:val="0"/>
              </w:rPr>
            </w:r>
          </w:p>
          <w:p w:rsidR="00000000" w:rsidDel="00000000" w:rsidP="00000000" w:rsidRDefault="00000000" w:rsidRPr="00000000" w14:paraId="00000130">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smallCaps w:val="1"/>
                <w:color w:val="000000"/>
              </w:rPr>
            </w:pPr>
            <w:r w:rsidDel="00000000" w:rsidR="00000000" w:rsidRPr="00000000">
              <w:rPr>
                <w:rtl w:val="0"/>
              </w:rPr>
            </w:r>
          </w:p>
          <w:p w:rsidR="00000000" w:rsidDel="00000000" w:rsidP="00000000" w:rsidRDefault="00000000" w:rsidRPr="00000000" w14:paraId="00000131">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smallCaps w:val="1"/>
                <w:color w:val="000000"/>
              </w:rPr>
            </w:pPr>
            <w:r w:rsidDel="00000000" w:rsidR="00000000" w:rsidRPr="00000000">
              <w:rPr>
                <w:rtl w:val="0"/>
              </w:rPr>
            </w:r>
          </w:p>
          <w:p w:rsidR="00000000" w:rsidDel="00000000" w:rsidP="00000000" w:rsidRDefault="00000000" w:rsidRPr="00000000" w14:paraId="00000132">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smallCaps w:val="1"/>
                <w:color w:val="000000"/>
              </w:rPr>
            </w:pPr>
            <w:r w:rsidDel="00000000" w:rsidR="00000000" w:rsidRPr="00000000">
              <w:rPr>
                <w:rtl w:val="0"/>
              </w:rPr>
            </w:r>
          </w:p>
          <w:p w:rsidR="00000000" w:rsidDel="00000000" w:rsidP="00000000" w:rsidRDefault="00000000" w:rsidRPr="00000000" w14:paraId="00000133">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smallCaps w:val="1"/>
                <w:color w:val="000000"/>
                <w:sz w:val="18"/>
                <w:szCs w:val="18"/>
              </w:rPr>
            </w:pPr>
            <w:r w:rsidDel="00000000" w:rsidR="00000000" w:rsidRPr="00000000">
              <w:rPr>
                <w:rtl w:val="0"/>
              </w:rPr>
            </w:r>
          </w:p>
          <w:p w:rsidR="00000000" w:rsidDel="00000000" w:rsidP="00000000" w:rsidRDefault="00000000" w:rsidRPr="00000000" w14:paraId="00000134">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smallCaps w:val="1"/>
                <w:color w:val="000000"/>
              </w:rPr>
            </w:pPr>
            <w:r w:rsidDel="00000000" w:rsidR="00000000" w:rsidRPr="00000000">
              <w:rPr>
                <w:rtl w:val="0"/>
              </w:rPr>
            </w:r>
          </w:p>
          <w:p w:rsidR="00000000" w:rsidDel="00000000" w:rsidP="00000000" w:rsidRDefault="00000000" w:rsidRPr="00000000" w14:paraId="00000135">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smallCaps w:val="1"/>
                <w:color w:val="000000"/>
              </w:rPr>
            </w:pPr>
            <w:r w:rsidDel="00000000" w:rsidR="00000000" w:rsidRPr="00000000">
              <w:rPr>
                <w:rtl w:val="0"/>
              </w:rPr>
            </w:r>
          </w:p>
          <w:p w:rsidR="00000000" w:rsidDel="00000000" w:rsidP="00000000" w:rsidRDefault="00000000" w:rsidRPr="00000000" w14:paraId="00000136">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smallCaps w:val="1"/>
                <w:color w:val="000000"/>
              </w:rPr>
            </w:pPr>
            <w:r w:rsidDel="00000000" w:rsidR="00000000" w:rsidRPr="00000000">
              <w:rPr>
                <w:rtl w:val="0"/>
              </w:rPr>
            </w:r>
          </w:p>
          <w:p w:rsidR="00000000" w:rsidDel="00000000" w:rsidP="00000000" w:rsidRDefault="00000000" w:rsidRPr="00000000" w14:paraId="00000137">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i w:val="1"/>
                <w:smallCaps w:val="1"/>
                <w:color w:val="000000"/>
                <w:sz w:val="18"/>
                <w:szCs w:val="18"/>
              </w:rPr>
            </w:pPr>
            <w:r w:rsidDel="00000000" w:rsidR="00000000" w:rsidRPr="00000000">
              <w:rPr>
                <w:rFonts w:ascii="Arial Narrow" w:cs="Arial Narrow" w:eastAsia="Arial Narrow" w:hAnsi="Arial Narrow"/>
                <w:i w:val="1"/>
                <w:sz w:val="18"/>
                <w:szCs w:val="18"/>
                <w:rtl w:val="0"/>
              </w:rPr>
              <w:t xml:space="preserve">Le dichiarazioni ed i dati sopra indicati sono resi dal/la sottoscritto/a ai</w:t>
              <w:br w:type="textWrapping"/>
              <w:t xml:space="preserve">sensi e per gli effetti dell’articolo 46 del D.P.R. 28 dicembre 2000 n. 445 e s.m.i. e nella piena</w:t>
              <w:br w:type="textWrapping"/>
              <w:t xml:space="preserve">consapevolezza delle responsabilità penali previste dall’articolo 76 del D.P.R. 28 dicembre 2000 n.</w:t>
              <w:br w:type="textWrapping"/>
              <w:t xml:space="preserve">445 e s.m.i. per le ipotesi di falsità in atti e dichiarazioni mendaci ivi indicate”.</w:t>
            </w:r>
            <w:r w:rsidDel="00000000" w:rsidR="00000000" w:rsidRPr="00000000">
              <w:rPr>
                <w:rtl w:val="0"/>
              </w:rPr>
            </w:r>
          </w:p>
          <w:p w:rsidR="00000000" w:rsidDel="00000000" w:rsidP="00000000" w:rsidRDefault="00000000" w:rsidRPr="00000000" w14:paraId="00000138">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smallCaps w:val="1"/>
                <w:color w:val="000000"/>
              </w:rPr>
            </w:pPr>
            <w:r w:rsidDel="00000000" w:rsidR="00000000" w:rsidRPr="00000000">
              <w:rPr>
                <w:rtl w:val="0"/>
              </w:rPr>
            </w:r>
          </w:p>
          <w:p w:rsidR="00000000" w:rsidDel="00000000" w:rsidP="00000000" w:rsidRDefault="00000000" w:rsidRPr="00000000" w14:paraId="00000139">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smallCaps w:val="1"/>
                <w:color w:val="000000"/>
              </w:rPr>
            </w:pPr>
            <w:r w:rsidDel="00000000" w:rsidR="00000000" w:rsidRPr="00000000">
              <w:rPr>
                <w:rtl w:val="0"/>
              </w:rPr>
            </w:r>
          </w:p>
          <w:p w:rsidR="00000000" w:rsidDel="00000000" w:rsidP="00000000" w:rsidRDefault="00000000" w:rsidRPr="00000000" w14:paraId="0000013A">
            <w:pPr>
              <w:widowControl w:val="1"/>
              <w:pBdr>
                <w:top w:space="0" w:sz="0" w:val="nil"/>
                <w:left w:space="0" w:sz="0" w:val="nil"/>
                <w:bottom w:space="0" w:sz="0" w:val="nil"/>
                <w:right w:space="0" w:sz="0" w:val="nil"/>
                <w:between w:space="0" w:sz="0" w:val="nil"/>
              </w:pBdr>
              <w:tabs>
                <w:tab w:val="center" w:pos="4153"/>
                <w:tab w:val="right" w:pos="8306"/>
              </w:tabs>
              <w:spacing w:after="20" w:before="20" w:lineRule="auto"/>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13B">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Data                                                                                                              </w:t>
      </w:r>
    </w:p>
    <w:p w:rsidR="00000000" w:rsidDel="00000000" w:rsidP="00000000" w:rsidRDefault="00000000" w:rsidRPr="00000000" w14:paraId="0000013C">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sz w:val="18"/>
          <w:szCs w:val="18"/>
        </w:rPr>
      </w:pPr>
      <w:r w:rsidDel="00000000" w:rsidR="00000000" w:rsidRPr="00000000">
        <w:rPr>
          <w:rtl w:val="0"/>
        </w:rPr>
      </w:r>
    </w:p>
    <w:p w:rsidR="00000000" w:rsidDel="00000000" w:rsidP="00000000" w:rsidRDefault="00000000" w:rsidRPr="00000000" w14:paraId="0000013D">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sz w:val="18"/>
          <w:szCs w:val="18"/>
        </w:rPr>
      </w:pPr>
      <w:bookmarkStart w:colFirst="0" w:colLast="0" w:name="_gjdgxs" w:id="0"/>
      <w:bookmarkEnd w:id="0"/>
      <w:r w:rsidDel="00000000" w:rsidR="00000000" w:rsidRPr="00000000">
        <w:rPr>
          <w:rtl w:val="0"/>
        </w:rPr>
      </w:r>
    </w:p>
    <w:p w:rsidR="00000000" w:rsidDel="00000000" w:rsidP="00000000" w:rsidRDefault="00000000" w:rsidRPr="00000000" w14:paraId="0000013E">
      <w:pPr>
        <w:widowControl w:val="1"/>
        <w:pBdr>
          <w:top w:space="0" w:sz="0" w:val="nil"/>
          <w:left w:space="0" w:sz="0" w:val="nil"/>
          <w:bottom w:space="0" w:sz="0" w:val="nil"/>
          <w:right w:space="0" w:sz="0" w:val="nil"/>
          <w:between w:space="0" w:sz="0" w:val="nil"/>
        </w:pBdr>
        <w:rPr>
          <w:rFonts w:ascii="Arial Narrow" w:cs="Arial Narrow" w:eastAsia="Arial Narrow" w:hAnsi="Arial Narrow"/>
          <w:color w:val="000000"/>
          <w:sz w:val="18"/>
          <w:szCs w:val="18"/>
        </w:rPr>
      </w:pPr>
      <w:r w:rsidDel="00000000" w:rsidR="00000000" w:rsidRPr="00000000">
        <w:rPr>
          <w:rtl w:val="0"/>
        </w:rPr>
      </w:r>
    </w:p>
    <w:p w:rsidR="00000000" w:rsidDel="00000000" w:rsidP="00000000" w:rsidRDefault="00000000" w:rsidRPr="00000000" w14:paraId="0000013F">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40">
      <w:pPr>
        <w:widowControl w:val="1"/>
        <w:pBdr>
          <w:top w:space="0" w:sz="0" w:val="nil"/>
          <w:left w:space="0" w:sz="0" w:val="nil"/>
          <w:bottom w:space="0" w:sz="0" w:val="nil"/>
          <w:right w:space="0" w:sz="0" w:val="nil"/>
          <w:between w:space="0" w:sz="0" w:val="nil"/>
        </w:pBdr>
        <w:jc w:val="right"/>
        <w:rPr>
          <w:color w:val="000000"/>
        </w:rPr>
      </w:pPr>
      <w:r w:rsidDel="00000000" w:rsidR="00000000" w:rsidRPr="00000000">
        <w:rPr>
          <w:color w:val="000000"/>
          <w:rtl w:val="0"/>
        </w:rPr>
        <w:t xml:space="preserve">Firma </w:t>
      </w:r>
    </w:p>
    <w:p w:rsidR="00000000" w:rsidDel="00000000" w:rsidP="00000000" w:rsidRDefault="00000000" w:rsidRPr="00000000" w14:paraId="00000141">
      <w:pPr>
        <w:widowControl w:val="1"/>
        <w:pBdr>
          <w:top w:space="0" w:sz="0" w:val="nil"/>
          <w:left w:space="0" w:sz="0" w:val="nil"/>
          <w:bottom w:space="0" w:sz="0" w:val="nil"/>
          <w:right w:space="0" w:sz="0" w:val="nil"/>
          <w:between w:space="0" w:sz="0" w:val="nil"/>
        </w:pBdr>
        <w:jc w:val="right"/>
        <w:rPr>
          <w:color w:val="000000"/>
        </w:rPr>
      </w:pPr>
      <w:r w:rsidDel="00000000" w:rsidR="00000000" w:rsidRPr="00000000">
        <w:rPr>
          <w:rtl w:val="0"/>
        </w:rPr>
      </w:r>
    </w:p>
    <w:p w:rsidR="00000000" w:rsidDel="00000000" w:rsidP="00000000" w:rsidRDefault="00000000" w:rsidRPr="00000000" w14:paraId="00000142">
      <w:pPr>
        <w:widowControl w:val="1"/>
        <w:pBdr>
          <w:top w:space="0" w:sz="0" w:val="nil"/>
          <w:left w:space="0" w:sz="0" w:val="nil"/>
          <w:bottom w:space="0" w:sz="0" w:val="nil"/>
          <w:right w:space="0" w:sz="0" w:val="nil"/>
          <w:between w:space="0" w:sz="0" w:val="nil"/>
        </w:pBdr>
        <w:jc w:val="right"/>
        <w:rPr>
          <w:color w:val="000000"/>
        </w:rPr>
      </w:pPr>
      <w:r w:rsidDel="00000000" w:rsidR="00000000" w:rsidRPr="00000000">
        <w:rPr>
          <w:rtl w:val="0"/>
        </w:rPr>
      </w:r>
    </w:p>
    <w:p w:rsidR="00000000" w:rsidDel="00000000" w:rsidP="00000000" w:rsidRDefault="00000000" w:rsidRPr="00000000" w14:paraId="00000143">
      <w:pPr>
        <w:widowControl w:val="1"/>
        <w:pBdr>
          <w:top w:space="0" w:sz="0" w:val="nil"/>
          <w:left w:space="0" w:sz="0" w:val="nil"/>
          <w:bottom w:space="0" w:sz="0" w:val="nil"/>
          <w:right w:space="0" w:sz="0" w:val="nil"/>
          <w:between w:space="0" w:sz="0" w:val="nil"/>
        </w:pBdr>
        <w:jc w:val="right"/>
        <w:rPr>
          <w:color w:val="000000"/>
        </w:rPr>
      </w:pPr>
      <w:r w:rsidDel="00000000" w:rsidR="00000000" w:rsidRPr="00000000">
        <w:rPr>
          <w:color w:val="000000"/>
          <w:rtl w:val="0"/>
        </w:rPr>
        <w:t xml:space="preserve">Claudia Capotosti </w:t>
      </w:r>
    </w:p>
    <w:p w:rsidR="00000000" w:rsidDel="00000000" w:rsidP="00000000" w:rsidRDefault="00000000" w:rsidRPr="00000000" w14:paraId="00000144">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7" w:w="11905" w:orient="portrait"/>
      <w:pgMar w:bottom="851" w:top="851" w:left="851" w:right="1797" w:header="72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center" w:pos="4153"/>
        <w:tab w:val="right" w:pos="8306"/>
      </w:tabs>
      <w:rPr>
        <w:color w:val="000000"/>
        <w:sz w:val="2"/>
        <w:szCs w:val="2"/>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540385</wp:posOffset>
              </wp:positionH>
              <wp:positionV relativeFrom="paragraph">
                <wp:posOffset>635</wp:posOffset>
              </wp:positionV>
              <wp:extent cx="13970" cy="149225"/>
              <wp:effectExtent b="0" l="0" r="0" t="0"/>
              <wp:wrapSquare wrapText="bothSides" distB="0" distT="0" distL="0" distR="0"/>
              <wp:docPr id="1" name=""/>
              <a:graphic>
                <a:graphicData uri="http://schemas.microsoft.com/office/word/2010/wordprocessingShape">
                  <wps:wsp>
                    <wps:cNvSpPr txBox="1"/>
                    <wps:spPr>
                      <a:xfrm>
                        <a:off x="0" y="0"/>
                        <a:ext cx="13970" cy="149225"/>
                      </a:xfrm>
                      <a:prstGeom prst="rect">
                        <a:avLst/>
                      </a:prstGeom>
                      <a:solidFill>
                        <a:srgbClr val="FFFFFF"/>
                      </a:solidFill>
                      <a:ln cap="flat" cmpd="sng" w="9525" algn="ctr">
                        <a:noFill/>
                        <a:miter lim="800000"/>
                        <a:headEnd/>
                        <a:tailEnd/>
                      </a:ln>
                    </wps:spPr>
                    <wps:txbx>
                      <w:txbxContent>
                        <w:p w:rsidR="00EF423F" w:rsidDel="00000000" w:rsidP="00000000" w:rsidRDefault="00EF423F" w:rsidRPr="00000000">
                          <w:pPr>
                            <w:suppressAutoHyphens w:val="1"/>
                            <w:spacing w:line="1" w:lineRule="atLeast"/>
                            <w:ind w:leftChars="-1" w:hanging="2" w:hangingChars="1"/>
                            <w:textDirection w:val="btLr"/>
                            <w:textAlignment w:val="top"/>
                            <w:outlineLvl w:val="0"/>
                            <w:rPr>
                              <w:position w:val="-1"/>
                            </w:rPr>
                          </w:pPr>
                        </w:p>
                        <w:p w:rsidR="00EF423F" w:rsidDel="00000000" w:rsidP="00000000" w:rsidRDefault="00EF423F" w:rsidRPr="00000000">
                          <w:pPr>
                            <w:suppressAutoHyphens w:val="1"/>
                            <w:spacing w:line="1" w:lineRule="atLeast"/>
                            <w:ind w:leftChars="-1" w:hanging="2" w:hangingChars="1"/>
                            <w:textDirection w:val="btLr"/>
                            <w:textAlignment w:val="top"/>
                            <w:outlineLvl w:val="0"/>
                            <w:rPr>
                              <w:position w:val="-1"/>
                            </w:rPr>
                          </w:pPr>
                        </w:p>
                      </w:txbxContent>
                    </wps:txbx>
                    <wps:bodyPr/>
                  </wps:wsp>
                </a:graphicData>
              </a:graphic>
            </wp:anchor>
          </w:drawing>
        </mc:Choice>
        <mc:Fallback>
          <w:drawing>
            <wp:anchor allowOverlap="1" behindDoc="0" distB="0" distT="0" distL="0" distR="0" hidden="0" layoutInCell="1" locked="0" relativeHeight="0" simplePos="0">
              <wp:simplePos x="0" y="0"/>
              <wp:positionH relativeFrom="column">
                <wp:posOffset>540385</wp:posOffset>
              </wp:positionH>
              <wp:positionV relativeFrom="paragraph">
                <wp:posOffset>635</wp:posOffset>
              </wp:positionV>
              <wp:extent cx="13970" cy="1492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70" cy="149225"/>
                      </a:xfrm>
                      <a:prstGeom prst="rect"/>
                      <a:ln/>
                    </pic:spPr>
                  </pic:pic>
                </a:graphicData>
              </a:graphic>
            </wp:anchor>
          </w:drawing>
        </mc:Fallback>
      </mc:AlternateContent>
    </w:r>
  </w:p>
  <w:tbl>
    <w:tblPr>
      <w:tblStyle w:val="Table21"/>
      <w:tblW w:w="9430.0" w:type="dxa"/>
      <w:jc w:val="left"/>
      <w:tblInd w:w="0.0" w:type="dxa"/>
      <w:tblLayout w:type="fixed"/>
      <w:tblLook w:val="0000"/>
    </w:tblPr>
    <w:tblGrid>
      <w:gridCol w:w="3051"/>
      <w:gridCol w:w="284"/>
      <w:gridCol w:w="6095"/>
      <w:tblGridChange w:id="0">
        <w:tblGrid>
          <w:gridCol w:w="3051"/>
          <w:gridCol w:w="284"/>
          <w:gridCol w:w="6095"/>
        </w:tblGrid>
      </w:tblGridChange>
    </w:tblGrid>
    <w:tr>
      <w:trPr>
        <w:cantSplit w:val="0"/>
        <w:trHeight w:val="184" w:hRule="atLeast"/>
        <w:tblHeader w:val="0"/>
      </w:trPr>
      <w:tc>
        <w:tcPr/>
        <w:p w:rsidR="00000000" w:rsidDel="00000000" w:rsidP="00000000" w:rsidRDefault="00000000" w:rsidRPr="00000000" w14:paraId="0000014B">
          <w:pPr>
            <w:widowControl w:val="1"/>
            <w:pBdr>
              <w:top w:space="0" w:sz="0" w:val="nil"/>
              <w:left w:space="0" w:sz="0" w:val="nil"/>
              <w:bottom w:space="0" w:sz="0" w:val="nil"/>
              <w:right w:space="0" w:sz="0" w:val="nil"/>
              <w:between w:space="0" w:sz="0" w:val="nil"/>
            </w:pBdr>
            <w:tabs>
              <w:tab w:val="left" w:pos="3261"/>
            </w:tabs>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Pagina </w:t>
          </w:r>
          <w:r w:rsidDel="00000000" w:rsidR="00000000" w:rsidRPr="00000000">
            <w:rPr>
              <w:i w:val="1"/>
              <w:color w:val="000000"/>
              <w:sz w:val="16"/>
              <w:szCs w:val="16"/>
            </w:rPr>
            <w:fldChar w:fldCharType="begin"/>
            <w:instrText xml:space="preserve">PAGE</w:instrText>
            <w:fldChar w:fldCharType="separate"/>
            <w:fldChar w:fldCharType="end"/>
          </w:r>
          <w:r w:rsidDel="00000000" w:rsidR="00000000" w:rsidRPr="00000000">
            <w:rPr>
              <w:rFonts w:ascii="Arial Narrow" w:cs="Arial Narrow" w:eastAsia="Arial Narrow" w:hAnsi="Arial Narrow"/>
              <w:i w:val="1"/>
              <w:color w:val="000000"/>
              <w:sz w:val="16"/>
              <w:szCs w:val="16"/>
              <w:rtl w:val="0"/>
            </w:rPr>
            <w:t xml:space="preserve"> - Curriculum vitae di</w:t>
          </w:r>
          <w:r w:rsidDel="00000000" w:rsidR="00000000" w:rsidRPr="00000000">
            <w:rPr>
              <w:rtl w:val="0"/>
            </w:rPr>
          </w:r>
        </w:p>
        <w:p w:rsidR="00000000" w:rsidDel="00000000" w:rsidP="00000000" w:rsidRDefault="00000000" w:rsidRPr="00000000" w14:paraId="0000014C">
          <w:pPr>
            <w:widowControl w:val="1"/>
            <w:pBdr>
              <w:top w:space="0" w:sz="0" w:val="nil"/>
              <w:left w:space="0" w:sz="0" w:val="nil"/>
              <w:bottom w:space="0" w:sz="0" w:val="nil"/>
              <w:right w:space="0" w:sz="0" w:val="nil"/>
              <w:between w:space="0" w:sz="0" w:val="nil"/>
            </w:pBdr>
            <w:tabs>
              <w:tab w:val="left" w:pos="3261"/>
            </w:tabs>
            <w:jc w:val="right"/>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 COGNOME, gnome ]</w:t>
          </w:r>
          <w:r w:rsidDel="00000000" w:rsidR="00000000" w:rsidRPr="00000000">
            <w:rPr>
              <w:rtl w:val="0"/>
            </w:rPr>
          </w:r>
        </w:p>
      </w:tc>
      <w:tc>
        <w:tcPr/>
        <w:p w:rsidR="00000000" w:rsidDel="00000000" w:rsidP="00000000" w:rsidRDefault="00000000" w:rsidRPr="00000000" w14:paraId="0000014D">
          <w:pPr>
            <w:widowControl w:val="1"/>
            <w:pBdr>
              <w:top w:space="0" w:sz="0" w:val="nil"/>
              <w:left w:space="0" w:sz="0" w:val="nil"/>
              <w:bottom w:space="0" w:sz="0" w:val="nil"/>
              <w:right w:space="0" w:sz="0" w:val="nil"/>
              <w:between w:space="0" w:sz="0" w:val="nil"/>
            </w:pBdr>
            <w:tabs>
              <w:tab w:val="left" w:pos="3261"/>
            </w:tabs>
            <w:rPr>
              <w:rFonts w:ascii="Arial Narrow" w:cs="Arial Narrow" w:eastAsia="Arial Narrow" w:hAnsi="Arial Narrow"/>
              <w:color w:val="000000"/>
              <w:sz w:val="16"/>
              <w:szCs w:val="16"/>
            </w:rPr>
          </w:pPr>
          <w:r w:rsidDel="00000000" w:rsidR="00000000" w:rsidRPr="00000000">
            <w:rPr>
              <w:rtl w:val="0"/>
            </w:rPr>
          </w:r>
        </w:p>
      </w:tc>
      <w:tc>
        <w:tcPr/>
        <w:p w:rsidR="00000000" w:rsidDel="00000000" w:rsidP="00000000" w:rsidRDefault="00000000" w:rsidRPr="00000000" w14:paraId="0000014E">
          <w:pPr>
            <w:widowControl w:val="1"/>
            <w:pBdr>
              <w:top w:space="0" w:sz="0" w:val="nil"/>
              <w:left w:space="0" w:sz="0" w:val="nil"/>
              <w:bottom w:space="0" w:sz="0" w:val="nil"/>
              <w:right w:space="0" w:sz="0" w:val="nil"/>
              <w:between w:space="0" w:sz="0" w:val="nil"/>
            </w:pBdr>
            <w:rPr>
              <w:rFonts w:ascii="Arial Narrow" w:cs="Arial Narrow" w:eastAsia="Arial Narrow" w:hAnsi="Arial Narrow"/>
              <w:color w:val="a6a6a6"/>
              <w:sz w:val="16"/>
              <w:szCs w:val="16"/>
            </w:rPr>
          </w:pPr>
          <w:hyperlink r:id="rId2">
            <w:r w:rsidDel="00000000" w:rsidR="00000000" w:rsidRPr="00000000">
              <w:rPr>
                <w:rFonts w:ascii="Arial Narrow" w:cs="Arial Narrow" w:eastAsia="Arial Narrow" w:hAnsi="Arial Narrow"/>
                <w:color w:val="a6a6a6"/>
                <w:sz w:val="16"/>
                <w:szCs w:val="16"/>
                <w:u w:val="single"/>
                <w:rtl w:val="0"/>
              </w:rPr>
              <w:t xml:space="preserve">www.curriculumvitaeeuropeo.org</w:t>
            </w:r>
          </w:hyperlink>
          <w:r w:rsidDel="00000000" w:rsidR="00000000" w:rsidRPr="00000000">
            <w:rPr>
              <w:rtl w:val="0"/>
            </w:rPr>
          </w:r>
        </w:p>
      </w:tc>
    </w:tr>
  </w:tbl>
  <w:p w:rsidR="00000000" w:rsidDel="00000000" w:rsidP="00000000" w:rsidRDefault="00000000" w:rsidRPr="00000000" w14:paraId="0000014F">
    <w:pPr>
      <w:widowControl w:val="1"/>
      <w:pBdr>
        <w:top w:space="0" w:sz="0" w:val="nil"/>
        <w:left w:space="0" w:sz="0" w:val="nil"/>
        <w:bottom w:space="0" w:sz="0" w:val="nil"/>
        <w:right w:space="0" w:sz="0" w:val="nil"/>
        <w:between w:space="0" w:sz="0" w:val="nil"/>
      </w:pBdr>
      <w:tabs>
        <w:tab w:val="left" w:pos="3261"/>
      </w:tabs>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urriculumvitaeeurope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