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19" w:rsidRDefault="008A4B50">
      <w:r>
        <w:t>MIRIAM DE IULIO</w:t>
      </w:r>
    </w:p>
    <w:p w:rsidR="008A4B50" w:rsidRDefault="008A4B50">
      <w:r>
        <w:t>Vivo a Rho e sono mamma una bellissima bambina.</w:t>
      </w:r>
    </w:p>
    <w:p w:rsidR="008A4B50" w:rsidRDefault="008A4B50">
      <w:r>
        <w:t>Ho dedicato fin da giovane il mio tempo alla tematica dell’integrazione e dell’accoglienza.</w:t>
      </w:r>
    </w:p>
    <w:p w:rsidR="008A4B50" w:rsidRDefault="008A4B50">
      <w:r>
        <w:t xml:space="preserve">Mi candido alla carica di consigliera comunale per portare avanti le idee giustizia e uguaglianza tra gli uomini aldilà </w:t>
      </w:r>
      <w:r w:rsidR="003C0E6A">
        <w:t xml:space="preserve"> di ogni loro differenza.</w:t>
      </w:r>
    </w:p>
    <w:sectPr w:rsidR="008A4B50" w:rsidSect="00204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C2B79"/>
    <w:rsid w:val="00040551"/>
    <w:rsid w:val="00204915"/>
    <w:rsid w:val="00372EF5"/>
    <w:rsid w:val="003C0E6A"/>
    <w:rsid w:val="00404D32"/>
    <w:rsid w:val="00517D19"/>
    <w:rsid w:val="00525751"/>
    <w:rsid w:val="00723A04"/>
    <w:rsid w:val="008A4B50"/>
    <w:rsid w:val="00AD6596"/>
    <w:rsid w:val="00CC2B79"/>
    <w:rsid w:val="00E22337"/>
    <w:rsid w:val="00EA06AC"/>
    <w:rsid w:val="00F2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5</cp:revision>
  <dcterms:created xsi:type="dcterms:W3CDTF">2021-09-13T17:06:00Z</dcterms:created>
  <dcterms:modified xsi:type="dcterms:W3CDTF">2021-09-13T17:51:00Z</dcterms:modified>
</cp:coreProperties>
</file>